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6AC2" w14:textId="46CA8340" w:rsidR="00AA567E" w:rsidRPr="00AA567E" w:rsidRDefault="00AA567E" w:rsidP="0014160B">
      <w:pPr>
        <w:jc w:val="center"/>
        <w:rPr>
          <w:b/>
          <w:bCs/>
        </w:rPr>
      </w:pPr>
      <w:r w:rsidRPr="00AA567E">
        <w:rPr>
          <w:b/>
          <w:bCs/>
        </w:rPr>
        <w:t xml:space="preserve">REGULAMIN </w:t>
      </w:r>
      <w:r w:rsidR="00FD2A27">
        <w:rPr>
          <w:b/>
          <w:bCs/>
        </w:rPr>
        <w:t xml:space="preserve">KORZYSTANIA Z </w:t>
      </w:r>
      <w:r w:rsidRPr="00AA567E">
        <w:rPr>
          <w:b/>
          <w:bCs/>
        </w:rPr>
        <w:t>PRACOWNI DRUKU</w:t>
      </w:r>
    </w:p>
    <w:p w14:paraId="79F5370A" w14:textId="4A8EF6D4" w:rsidR="00321F51" w:rsidRDefault="00AA567E" w:rsidP="0014160B">
      <w:pPr>
        <w:jc w:val="center"/>
        <w:rPr>
          <w:b/>
          <w:bCs/>
        </w:rPr>
      </w:pPr>
      <w:r w:rsidRPr="00AA567E">
        <w:t>Instytut</w:t>
      </w:r>
      <w:r w:rsidR="00FD2A27">
        <w:t>u</w:t>
      </w:r>
      <w:r w:rsidRPr="00AA567E">
        <w:t xml:space="preserve"> Architektury i Urbanistyki Politechniki Łódzkiej</w:t>
      </w:r>
      <w:r w:rsidRPr="00AA567E">
        <w:br/>
      </w:r>
    </w:p>
    <w:p w14:paraId="69F29AF9" w14:textId="39413467" w:rsidR="00321F51" w:rsidRDefault="00FD2A27" w:rsidP="00321F51">
      <w:pPr>
        <w:rPr>
          <w:b/>
          <w:bCs/>
        </w:rPr>
      </w:pPr>
      <w:r w:rsidRPr="00FD2A27">
        <w:rPr>
          <w:b/>
          <w:bCs/>
        </w:rPr>
        <w:t>Wyjaśnienie terminów użytych w poniższym regulaminie:</w:t>
      </w:r>
    </w:p>
    <w:p w14:paraId="63DF583F" w14:textId="29A59DAB" w:rsidR="00CB0CA1" w:rsidRDefault="00321F51" w:rsidP="00CB0CA1">
      <w:pPr>
        <w:jc w:val="both"/>
      </w:pPr>
      <w:r w:rsidRPr="00321F51">
        <w:rPr>
          <w:b/>
          <w:bCs/>
        </w:rPr>
        <w:t>PŁ</w:t>
      </w:r>
      <w:r w:rsidRPr="00321F51">
        <w:t xml:space="preserve"> – Politechnika Łódzka</w:t>
      </w:r>
      <w:r w:rsidR="00FD2A27">
        <w:t xml:space="preserve"> </w:t>
      </w:r>
      <w:r w:rsidR="00FD2A27" w:rsidRPr="00FD2A27">
        <w:t xml:space="preserve">z siedzibą </w:t>
      </w:r>
      <w:r w:rsidR="00FD2A27">
        <w:t xml:space="preserve">w Łodzi </w:t>
      </w:r>
      <w:r w:rsidR="00FD2A27" w:rsidRPr="00FD2A27">
        <w:t>przy ul. Żeromskiego 116, 90-924 Łódź.</w:t>
      </w:r>
    </w:p>
    <w:p w14:paraId="3666B6DF" w14:textId="15843833" w:rsidR="00CB0CA1" w:rsidRDefault="00321F51" w:rsidP="00CB0CA1">
      <w:pPr>
        <w:jc w:val="both"/>
      </w:pPr>
      <w:proofErr w:type="spellStart"/>
      <w:r w:rsidRPr="00321F51">
        <w:rPr>
          <w:b/>
          <w:bCs/>
        </w:rPr>
        <w:t>IAiU</w:t>
      </w:r>
      <w:proofErr w:type="spellEnd"/>
      <w:r w:rsidRPr="00321F51">
        <w:t xml:space="preserve"> – Instytut Architektury i Urbanistyki P</w:t>
      </w:r>
      <w:r w:rsidR="00CB0CA1">
        <w:t xml:space="preserve">olitechniki </w:t>
      </w:r>
      <w:r w:rsidRPr="00321F51">
        <w:t>Ł</w:t>
      </w:r>
      <w:r w:rsidR="00CB0CA1">
        <w:t>ódzkiej</w:t>
      </w:r>
      <w:r w:rsidR="00FA24E9">
        <w:t>.</w:t>
      </w:r>
    </w:p>
    <w:p w14:paraId="22A27122" w14:textId="77A0AA3D" w:rsidR="00CB0CA1" w:rsidRDefault="00321F51" w:rsidP="00CB0CA1">
      <w:pPr>
        <w:jc w:val="both"/>
      </w:pPr>
      <w:r w:rsidRPr="00321F51">
        <w:rPr>
          <w:b/>
          <w:bCs/>
        </w:rPr>
        <w:t>Pracownia Druku</w:t>
      </w:r>
      <w:r w:rsidRPr="00321F51">
        <w:t xml:space="preserve"> </w:t>
      </w:r>
      <w:r w:rsidR="00FD2A27" w:rsidRPr="00814A2E">
        <w:rPr>
          <w:b/>
          <w:bCs/>
        </w:rPr>
        <w:t>(</w:t>
      </w:r>
      <w:r w:rsidR="00FA24E9">
        <w:rPr>
          <w:b/>
          <w:bCs/>
        </w:rPr>
        <w:t xml:space="preserve">dalej również jako </w:t>
      </w:r>
      <w:r w:rsidR="00FD2A27" w:rsidRPr="00814A2E">
        <w:rPr>
          <w:b/>
          <w:bCs/>
        </w:rPr>
        <w:t>Pracownia)</w:t>
      </w:r>
      <w:r w:rsidR="00FD2A27">
        <w:t xml:space="preserve"> </w:t>
      </w:r>
      <w:r w:rsidRPr="00321F51">
        <w:t xml:space="preserve">– pomieszczenie </w:t>
      </w:r>
      <w:r w:rsidR="00FD2A27" w:rsidRPr="00FD2A27">
        <w:t>znajdujące się w Instytucie Architektury i Urbanistyki Politechniki Łódzkiej</w:t>
      </w:r>
      <w:r w:rsidR="00FD2A27" w:rsidRPr="00FD2A27" w:rsidDel="00FD2A27">
        <w:t xml:space="preserve"> </w:t>
      </w:r>
      <w:r w:rsidRPr="00321F51">
        <w:t>wyposaż</w:t>
      </w:r>
      <w:r w:rsidR="00FA24E9">
        <w:t>o</w:t>
      </w:r>
      <w:r w:rsidRPr="00321F51">
        <w:t xml:space="preserve">ne </w:t>
      </w:r>
      <w:r w:rsidR="00FA24E9" w:rsidRPr="00FA24E9">
        <w:t xml:space="preserve">w urządzenia </w:t>
      </w:r>
      <w:r w:rsidRPr="00321F51">
        <w:t xml:space="preserve">przeznaczone do druku 3D, druku tradycyjnego (2D) i wykonywania </w:t>
      </w:r>
      <w:r w:rsidR="00CB0CA1">
        <w:t>kserokopii</w:t>
      </w:r>
      <w:r w:rsidR="00FA24E9">
        <w:t>.</w:t>
      </w:r>
    </w:p>
    <w:p w14:paraId="4511EDDB" w14:textId="1B47F991" w:rsidR="00FA24E9" w:rsidRDefault="00321F51" w:rsidP="00CB0CA1">
      <w:pPr>
        <w:jc w:val="both"/>
      </w:pPr>
      <w:r w:rsidRPr="00321F51">
        <w:rPr>
          <w:b/>
          <w:bCs/>
        </w:rPr>
        <w:t>Operator</w:t>
      </w:r>
      <w:r w:rsidRPr="00321F51">
        <w:t xml:space="preserve"> –</w:t>
      </w:r>
      <w:r w:rsidR="00FA24E9" w:rsidRPr="00FA24E9">
        <w:t xml:space="preserve"> </w:t>
      </w:r>
      <w:r w:rsidR="00FA24E9">
        <w:t>p</w:t>
      </w:r>
      <w:r w:rsidR="00FA24E9" w:rsidRPr="00FA24E9">
        <w:t xml:space="preserve">racownik Politechniki Łódzkiej wyznaczona przez </w:t>
      </w:r>
      <w:proofErr w:type="spellStart"/>
      <w:r w:rsidR="00FA24E9" w:rsidRPr="00FA24E9">
        <w:t>IAiU</w:t>
      </w:r>
      <w:proofErr w:type="spellEnd"/>
      <w:r w:rsidR="00FA24E9" w:rsidRPr="00FA24E9">
        <w:t xml:space="preserve"> </w:t>
      </w:r>
      <w:r w:rsidR="00FA24E9">
        <w:t xml:space="preserve">do </w:t>
      </w:r>
      <w:r w:rsidR="00FA24E9" w:rsidRPr="00FA24E9">
        <w:t>obsług</w:t>
      </w:r>
      <w:r w:rsidR="00FA24E9">
        <w:t>i</w:t>
      </w:r>
      <w:r w:rsidR="00FA24E9" w:rsidRPr="00FA24E9">
        <w:t xml:space="preserve"> Pracowni Druku, </w:t>
      </w:r>
      <w:r w:rsidR="00FA24E9">
        <w:t xml:space="preserve">odpowiedzialny za organizację pracy Pracowni, </w:t>
      </w:r>
      <w:r w:rsidR="00FA24E9" w:rsidRPr="00FA24E9">
        <w:t>przygotowanie i realizację wydruków</w:t>
      </w:r>
      <w:r w:rsidR="00FA24E9">
        <w:t xml:space="preserve">, </w:t>
      </w:r>
      <w:r w:rsidR="00FA24E9" w:rsidRPr="00FA24E9">
        <w:t>kontakt z Użytkownikami</w:t>
      </w:r>
      <w:r w:rsidR="00FA24E9">
        <w:t xml:space="preserve"> </w:t>
      </w:r>
      <w:r w:rsidR="00FA24E9" w:rsidRPr="00FA24E9">
        <w:t>oraz nadzó</w:t>
      </w:r>
      <w:r w:rsidR="00FA24E9">
        <w:t>r.</w:t>
      </w:r>
    </w:p>
    <w:p w14:paraId="4F667FB4" w14:textId="333DFB0E" w:rsidR="00CB0CA1" w:rsidRDefault="00321F51" w:rsidP="00CB0CA1">
      <w:pPr>
        <w:jc w:val="both"/>
      </w:pPr>
      <w:r w:rsidRPr="00321F51">
        <w:rPr>
          <w:b/>
          <w:bCs/>
        </w:rPr>
        <w:t>Użytkownik / Zamawiający</w:t>
      </w:r>
      <w:r w:rsidRPr="00321F51">
        <w:t xml:space="preserve"> – osoba korzystająca z usług Pracowni</w:t>
      </w:r>
      <w:r w:rsidR="00FA24E9">
        <w:t>.</w:t>
      </w:r>
    </w:p>
    <w:p w14:paraId="3DBC4B74" w14:textId="6BD51795" w:rsidR="00CB0CA1" w:rsidRDefault="00321F51" w:rsidP="00CB0CA1">
      <w:pPr>
        <w:jc w:val="both"/>
      </w:pPr>
      <w:r w:rsidRPr="00321F51">
        <w:rPr>
          <w:b/>
          <w:bCs/>
        </w:rPr>
        <w:t>Model 3D</w:t>
      </w:r>
      <w:r w:rsidRPr="00321F51">
        <w:t xml:space="preserve"> – plik przygotowany do druku w formacie STL / OBJ / 3MF</w:t>
      </w:r>
      <w:r w:rsidR="00FA24E9">
        <w:t>.</w:t>
      </w:r>
    </w:p>
    <w:p w14:paraId="0A06DEDC" w14:textId="68F6A49D" w:rsidR="00CB0CA1" w:rsidRDefault="00321F51" w:rsidP="00CB0CA1">
      <w:pPr>
        <w:jc w:val="both"/>
      </w:pPr>
      <w:r w:rsidRPr="00321F51">
        <w:rPr>
          <w:b/>
          <w:bCs/>
        </w:rPr>
        <w:t>Wydruk 3D</w:t>
      </w:r>
      <w:r w:rsidRPr="00321F51">
        <w:t xml:space="preserve"> – obiekt fizyczny wykonany metodą addytywną (np. FDM)</w:t>
      </w:r>
      <w:r w:rsidR="00FA24E9">
        <w:t>.</w:t>
      </w:r>
    </w:p>
    <w:p w14:paraId="0C6DE25D" w14:textId="5916140B" w:rsidR="00CB0CA1" w:rsidRDefault="00321F51" w:rsidP="00CB0CA1">
      <w:pPr>
        <w:jc w:val="both"/>
      </w:pPr>
      <w:r w:rsidRPr="00321F51">
        <w:rPr>
          <w:b/>
          <w:bCs/>
        </w:rPr>
        <w:t>Wydruk 2D</w:t>
      </w:r>
      <w:r w:rsidRPr="00321F51">
        <w:t xml:space="preserve"> – druk tradycyjny (papierowy)</w:t>
      </w:r>
      <w:r w:rsidR="00FA24E9">
        <w:t>.</w:t>
      </w:r>
    </w:p>
    <w:p w14:paraId="340F5EC5" w14:textId="43674344" w:rsidR="00AA567E" w:rsidRPr="00AA567E" w:rsidRDefault="00321F51" w:rsidP="00814A2E">
      <w:pPr>
        <w:jc w:val="both"/>
      </w:pPr>
      <w:r w:rsidRPr="00321F51">
        <w:rPr>
          <w:b/>
          <w:bCs/>
        </w:rPr>
        <w:t>Kserokopia</w:t>
      </w:r>
      <w:r w:rsidRPr="00321F51">
        <w:t xml:space="preserve"> – kopia wykonana przy użyciu urządzenia wielofunkcyjne</w:t>
      </w:r>
      <w:r w:rsidR="00CB0CA1">
        <w:t>go</w:t>
      </w:r>
      <w:r w:rsidR="00FA24E9">
        <w:t>.</w:t>
      </w:r>
    </w:p>
    <w:p w14:paraId="4CB375E5" w14:textId="77777777" w:rsidR="00AA567E" w:rsidRPr="00AA567E" w:rsidRDefault="00000000" w:rsidP="00AA567E">
      <w:r>
        <w:pict w14:anchorId="79B0ACB3">
          <v:rect id="_x0000_i1025" style="width:0;height:1.5pt" o:hralign="center" o:hrstd="t" o:hr="t" fillcolor="#a0a0a0" stroked="f"/>
        </w:pict>
      </w:r>
    </w:p>
    <w:p w14:paraId="1BBEB33A" w14:textId="77777777" w:rsidR="00AA567E" w:rsidRPr="00AA567E" w:rsidRDefault="00AA567E" w:rsidP="00AA567E">
      <w:pPr>
        <w:rPr>
          <w:b/>
          <w:bCs/>
        </w:rPr>
      </w:pPr>
      <w:r w:rsidRPr="00AA567E">
        <w:rPr>
          <w:b/>
          <w:bCs/>
        </w:rPr>
        <w:t>§1. Postanowienia ogólne</w:t>
      </w:r>
    </w:p>
    <w:p w14:paraId="7DEE7429" w14:textId="77777777" w:rsidR="00AA567E" w:rsidRPr="00AA567E" w:rsidRDefault="00AA567E" w:rsidP="00814A2E">
      <w:pPr>
        <w:numPr>
          <w:ilvl w:val="0"/>
          <w:numId w:val="1"/>
        </w:numPr>
        <w:jc w:val="both"/>
      </w:pPr>
      <w:r w:rsidRPr="00AA567E">
        <w:t xml:space="preserve">Pracownia Druku (zwana dalej </w:t>
      </w:r>
      <w:r w:rsidRPr="00AA567E">
        <w:rPr>
          <w:i/>
          <w:iCs/>
        </w:rPr>
        <w:t>Pracownią</w:t>
      </w:r>
      <w:r w:rsidRPr="00AA567E">
        <w:t>) jest jednostką Instytutu Architektury i Urbanistyki PŁ świadczącą usługi:</w:t>
      </w:r>
    </w:p>
    <w:p w14:paraId="3FEB3CA9" w14:textId="77777777" w:rsidR="00AA567E" w:rsidRPr="00AA567E" w:rsidRDefault="00AA567E" w:rsidP="00814A2E">
      <w:pPr>
        <w:numPr>
          <w:ilvl w:val="1"/>
          <w:numId w:val="1"/>
        </w:numPr>
        <w:jc w:val="both"/>
      </w:pPr>
      <w:r w:rsidRPr="00AA567E">
        <w:t>druku w technologiach addytywnych (druk 3D),</w:t>
      </w:r>
    </w:p>
    <w:p w14:paraId="3E82EB4C" w14:textId="77777777" w:rsidR="00AA567E" w:rsidRPr="00AA567E" w:rsidRDefault="00AA567E" w:rsidP="00814A2E">
      <w:pPr>
        <w:numPr>
          <w:ilvl w:val="1"/>
          <w:numId w:val="1"/>
        </w:numPr>
        <w:jc w:val="both"/>
      </w:pPr>
      <w:r w:rsidRPr="00AA567E">
        <w:t>druku tradycyjnego (2D),</w:t>
      </w:r>
    </w:p>
    <w:p w14:paraId="3F899C86" w14:textId="77777777" w:rsidR="00AA567E" w:rsidRPr="00AA567E" w:rsidRDefault="00AA567E" w:rsidP="00814A2E">
      <w:pPr>
        <w:numPr>
          <w:ilvl w:val="1"/>
          <w:numId w:val="1"/>
        </w:numPr>
        <w:jc w:val="both"/>
      </w:pPr>
      <w:r w:rsidRPr="00AA567E">
        <w:t>wykonywania kserokopii i skanów podstawowych.</w:t>
      </w:r>
    </w:p>
    <w:p w14:paraId="1D469953" w14:textId="7009123F" w:rsidR="00AA567E" w:rsidRPr="00AA567E" w:rsidRDefault="00AA567E" w:rsidP="00814A2E">
      <w:pPr>
        <w:numPr>
          <w:ilvl w:val="0"/>
          <w:numId w:val="1"/>
        </w:numPr>
        <w:jc w:val="both"/>
      </w:pPr>
      <w:r w:rsidRPr="00AA567E">
        <w:t xml:space="preserve">Pracownia jest dostępna wyłącznie </w:t>
      </w:r>
      <w:r w:rsidRPr="00AA567E">
        <w:rPr>
          <w:b/>
          <w:bCs/>
        </w:rPr>
        <w:t xml:space="preserve">w godzinach podanych w harmonogramie wywieszonym </w:t>
      </w:r>
      <w:r w:rsidR="00321F51">
        <w:rPr>
          <w:b/>
          <w:bCs/>
        </w:rPr>
        <w:t>w</w:t>
      </w:r>
      <w:r w:rsidRPr="00AA567E">
        <w:rPr>
          <w:b/>
          <w:bCs/>
        </w:rPr>
        <w:t xml:space="preserve"> </w:t>
      </w:r>
      <w:r w:rsidR="00FA24E9">
        <w:rPr>
          <w:b/>
          <w:bCs/>
        </w:rPr>
        <w:t>P</w:t>
      </w:r>
      <w:r w:rsidR="00FA24E9" w:rsidRPr="00AA567E">
        <w:rPr>
          <w:b/>
          <w:bCs/>
        </w:rPr>
        <w:t>racowni</w:t>
      </w:r>
      <w:r w:rsidR="00FA24E9" w:rsidRPr="00AA567E">
        <w:t xml:space="preserve"> </w:t>
      </w:r>
      <w:r w:rsidRPr="00AA567E">
        <w:t xml:space="preserve">lub opublikowanym w komunikacji wewnętrznej </w:t>
      </w:r>
      <w:proofErr w:type="spellStart"/>
      <w:r w:rsidR="00CB0CA1" w:rsidRPr="00CB0CA1">
        <w:t>IAiU</w:t>
      </w:r>
      <w:proofErr w:type="spellEnd"/>
      <w:r w:rsidRPr="00AA567E">
        <w:t xml:space="preserve">. Godziny te mogą ulegać zmianom zależnie od organizacji i dostępności </w:t>
      </w:r>
      <w:r w:rsidR="00CB0CA1">
        <w:t>O</w:t>
      </w:r>
      <w:r w:rsidR="00CB0CA1" w:rsidRPr="00AA567E">
        <w:t>perator</w:t>
      </w:r>
      <w:r w:rsidR="00CB0CA1">
        <w:t>a</w:t>
      </w:r>
      <w:r w:rsidRPr="00AA567E">
        <w:t>.</w:t>
      </w:r>
    </w:p>
    <w:p w14:paraId="3874B40F" w14:textId="77777777" w:rsidR="00AA567E" w:rsidRPr="00AA567E" w:rsidRDefault="00AA567E" w:rsidP="00814A2E">
      <w:pPr>
        <w:numPr>
          <w:ilvl w:val="0"/>
          <w:numId w:val="1"/>
        </w:numPr>
        <w:jc w:val="both"/>
      </w:pPr>
      <w:r w:rsidRPr="00AA567E">
        <w:t xml:space="preserve">Korzystanie z Pracowni jest możliwe </w:t>
      </w:r>
      <w:r w:rsidRPr="00AA567E">
        <w:rPr>
          <w:b/>
          <w:bCs/>
        </w:rPr>
        <w:t>wyłącznie w obecności Operatora</w:t>
      </w:r>
      <w:r w:rsidRPr="00AA567E">
        <w:t xml:space="preserve"> lub osoby przez niego wyznaczonej.</w:t>
      </w:r>
    </w:p>
    <w:p w14:paraId="702C720C" w14:textId="77777777" w:rsidR="00AA567E" w:rsidRDefault="00AA567E" w:rsidP="00814A2E">
      <w:pPr>
        <w:numPr>
          <w:ilvl w:val="0"/>
          <w:numId w:val="1"/>
        </w:numPr>
        <w:jc w:val="both"/>
      </w:pPr>
      <w:r w:rsidRPr="00AA567E">
        <w:t>Wejście do Pracowni i korzystanie ze sprzętu oznacza akceptację niniejszego Regulaminu.</w:t>
      </w:r>
    </w:p>
    <w:p w14:paraId="742024F3" w14:textId="77777777" w:rsidR="00AA567E" w:rsidRPr="00AA567E" w:rsidRDefault="00000000" w:rsidP="00AA567E">
      <w:r>
        <w:lastRenderedPageBreak/>
        <w:pict w14:anchorId="09DE403F">
          <v:rect id="_x0000_i1026" style="width:0;height:1.5pt" o:hralign="center" o:hrstd="t" o:hr="t" fillcolor="#a0a0a0" stroked="f"/>
        </w:pict>
      </w:r>
    </w:p>
    <w:p w14:paraId="10368261" w14:textId="77777777" w:rsidR="00AA567E" w:rsidRPr="00AA567E" w:rsidRDefault="00AA567E" w:rsidP="00AA567E">
      <w:pPr>
        <w:rPr>
          <w:b/>
          <w:bCs/>
        </w:rPr>
      </w:pPr>
      <w:r w:rsidRPr="00AA567E">
        <w:rPr>
          <w:b/>
          <w:bCs/>
        </w:rPr>
        <w:t>§2. Zasady korzystania ze sprzętu</w:t>
      </w:r>
    </w:p>
    <w:p w14:paraId="16347FB5" w14:textId="77777777" w:rsidR="00AA567E" w:rsidRPr="00AA567E" w:rsidRDefault="00AA567E" w:rsidP="00814A2E">
      <w:pPr>
        <w:numPr>
          <w:ilvl w:val="0"/>
          <w:numId w:val="2"/>
        </w:numPr>
        <w:jc w:val="both"/>
      </w:pPr>
      <w:r w:rsidRPr="00AA567E">
        <w:t>Zabrania się samodzielnej obsługi:</w:t>
      </w:r>
    </w:p>
    <w:p w14:paraId="77140CA1" w14:textId="77777777" w:rsidR="00AA567E" w:rsidRPr="00AA567E" w:rsidRDefault="00AA567E" w:rsidP="00814A2E">
      <w:pPr>
        <w:numPr>
          <w:ilvl w:val="1"/>
          <w:numId w:val="2"/>
        </w:numPr>
        <w:jc w:val="both"/>
      </w:pPr>
      <w:r w:rsidRPr="00AA567E">
        <w:t>drukarek 3D,</w:t>
      </w:r>
    </w:p>
    <w:p w14:paraId="57358070" w14:textId="77777777" w:rsidR="00AA567E" w:rsidRPr="00AA567E" w:rsidRDefault="00AA567E" w:rsidP="00814A2E">
      <w:pPr>
        <w:numPr>
          <w:ilvl w:val="1"/>
          <w:numId w:val="2"/>
        </w:numPr>
        <w:jc w:val="both"/>
      </w:pPr>
      <w:r w:rsidRPr="00AA567E">
        <w:t>drukarek tradycyjnych i urządzeń wielofunkcyjnych,</w:t>
      </w:r>
    </w:p>
    <w:p w14:paraId="3A8D1D95" w14:textId="77777777" w:rsidR="00AA567E" w:rsidRPr="00AA567E" w:rsidRDefault="00AA567E" w:rsidP="00814A2E">
      <w:pPr>
        <w:numPr>
          <w:ilvl w:val="1"/>
          <w:numId w:val="2"/>
        </w:numPr>
        <w:jc w:val="both"/>
      </w:pPr>
      <w:r w:rsidRPr="00AA567E">
        <w:t>kserokopiarki,</w:t>
      </w:r>
    </w:p>
    <w:p w14:paraId="52B4AF40" w14:textId="24FBE675" w:rsidR="00AA567E" w:rsidRDefault="00AA567E" w:rsidP="00814A2E">
      <w:pPr>
        <w:numPr>
          <w:ilvl w:val="1"/>
          <w:numId w:val="2"/>
        </w:numPr>
        <w:jc w:val="both"/>
      </w:pPr>
      <w:r w:rsidRPr="00AA567E">
        <w:t>komputera operatorskiego oraz oprogramowania do przygotowania wydruków</w:t>
      </w:r>
      <w:r w:rsidR="00321F51">
        <w:t>,</w:t>
      </w:r>
    </w:p>
    <w:p w14:paraId="514F7233" w14:textId="40D0BA45" w:rsidR="00321F51" w:rsidRPr="00AA567E" w:rsidRDefault="00321F51" w:rsidP="00814A2E">
      <w:pPr>
        <w:numPr>
          <w:ilvl w:val="1"/>
          <w:numId w:val="2"/>
        </w:numPr>
        <w:jc w:val="both"/>
      </w:pPr>
      <w:r>
        <w:t>Innych sprzętów pozostających na wyposażeniu Pracowni.</w:t>
      </w:r>
    </w:p>
    <w:p w14:paraId="78B40715" w14:textId="77777777" w:rsidR="00AA567E" w:rsidRPr="00AA567E" w:rsidRDefault="00AA567E" w:rsidP="00814A2E">
      <w:pPr>
        <w:numPr>
          <w:ilvl w:val="0"/>
          <w:numId w:val="2"/>
        </w:numPr>
        <w:jc w:val="both"/>
      </w:pPr>
      <w:r w:rsidRPr="00AA567E">
        <w:t>Użytkownik nie może otwierać obudów urządzeń (za wyjątkiem drzwiczek roboczych drukarki 3D, gdy Operator wyrazi zgodę), ani dokonywać jakichkolwiek zmian ustawień sprzętu.</w:t>
      </w:r>
    </w:p>
    <w:p w14:paraId="2D80B2DB" w14:textId="270DE4C3" w:rsidR="00AA567E" w:rsidRPr="00AA567E" w:rsidRDefault="00AA567E" w:rsidP="00814A2E">
      <w:pPr>
        <w:numPr>
          <w:ilvl w:val="0"/>
          <w:numId w:val="2"/>
        </w:numPr>
        <w:jc w:val="both"/>
      </w:pPr>
      <w:r w:rsidRPr="00AA567E">
        <w:t>Zabrania się podłączania własnych urządzeń (laptopów, pendrive’ów itp.) do sprzętu Pracowni bez wyraźnej zgody Operatora.</w:t>
      </w:r>
      <w:r w:rsidR="0014160B">
        <w:t xml:space="preserve"> </w:t>
      </w:r>
      <w:r w:rsidRPr="00AA567E">
        <w:t>Dozwolone formy przekazywania plików to:</w:t>
      </w:r>
    </w:p>
    <w:p w14:paraId="3D5A49B6" w14:textId="4F87C77E" w:rsidR="00AA567E" w:rsidRPr="00AA567E" w:rsidRDefault="00AA567E" w:rsidP="00814A2E">
      <w:pPr>
        <w:numPr>
          <w:ilvl w:val="1"/>
          <w:numId w:val="2"/>
        </w:numPr>
        <w:jc w:val="both"/>
      </w:pPr>
      <w:r w:rsidRPr="00AA567E">
        <w:t>wiadomość e-mail</w:t>
      </w:r>
    </w:p>
    <w:p w14:paraId="4BCA8FE7" w14:textId="77777777" w:rsidR="00AA567E" w:rsidRPr="00AA567E" w:rsidRDefault="00AA567E" w:rsidP="00814A2E">
      <w:pPr>
        <w:numPr>
          <w:ilvl w:val="1"/>
          <w:numId w:val="2"/>
        </w:numPr>
        <w:jc w:val="both"/>
      </w:pPr>
      <w:r w:rsidRPr="00AA567E">
        <w:t>OneDrive PŁ,</w:t>
      </w:r>
    </w:p>
    <w:p w14:paraId="34FF6104" w14:textId="77777777" w:rsidR="00AA567E" w:rsidRPr="00AA567E" w:rsidRDefault="00AA567E" w:rsidP="00814A2E">
      <w:pPr>
        <w:numPr>
          <w:ilvl w:val="1"/>
          <w:numId w:val="2"/>
        </w:numPr>
        <w:jc w:val="both"/>
        <w:rPr>
          <w:lang w:val="en-US"/>
        </w:rPr>
      </w:pPr>
      <w:r w:rsidRPr="00AA567E">
        <w:rPr>
          <w:lang w:val="en-US"/>
        </w:rPr>
        <w:t xml:space="preserve">platformy </w:t>
      </w:r>
      <w:proofErr w:type="spellStart"/>
      <w:r w:rsidRPr="00AA567E">
        <w:rPr>
          <w:lang w:val="en-US"/>
        </w:rPr>
        <w:t>typu</w:t>
      </w:r>
      <w:proofErr w:type="spellEnd"/>
      <w:r w:rsidRPr="00AA567E">
        <w:rPr>
          <w:lang w:val="en-US"/>
        </w:rPr>
        <w:t xml:space="preserve"> WeTransfer, Dropbox, Google Drive,</w:t>
      </w:r>
    </w:p>
    <w:p w14:paraId="4439B6F6" w14:textId="77777777" w:rsidR="00AA567E" w:rsidRDefault="00AA567E" w:rsidP="00814A2E">
      <w:pPr>
        <w:numPr>
          <w:ilvl w:val="1"/>
          <w:numId w:val="2"/>
        </w:numPr>
        <w:jc w:val="both"/>
      </w:pPr>
      <w:r w:rsidRPr="00AA567E">
        <w:t>inne rozwiązania ustalone z Operatorem.</w:t>
      </w:r>
    </w:p>
    <w:p w14:paraId="52BFF48B" w14:textId="68CBC9F4" w:rsidR="00321F51" w:rsidRPr="00AA567E" w:rsidRDefault="00321F51" w:rsidP="00814A2E">
      <w:pPr>
        <w:numPr>
          <w:ilvl w:val="0"/>
          <w:numId w:val="2"/>
        </w:numPr>
        <w:jc w:val="both"/>
      </w:pPr>
      <w:commentRangeStart w:id="0"/>
      <w:r>
        <w:t>Wszelkie dane kontaktowe dostępne są bezpośrednio w Pracowni oraz na stronie www.</w:t>
      </w:r>
      <w:commentRangeEnd w:id="0"/>
      <w:r w:rsidR="00FA24E9" w:rsidRPr="00AA567E">
        <w:rPr>
          <w:rStyle w:val="Odwoaniedokomentarza"/>
          <w:sz w:val="24"/>
          <w:szCs w:val="24"/>
        </w:rPr>
        <w:commentReference w:id="0"/>
      </w:r>
    </w:p>
    <w:p w14:paraId="752CD368" w14:textId="77777777" w:rsidR="00AA567E" w:rsidRPr="00AA567E" w:rsidRDefault="00AA567E" w:rsidP="00814A2E">
      <w:pPr>
        <w:numPr>
          <w:ilvl w:val="0"/>
          <w:numId w:val="2"/>
        </w:numPr>
        <w:jc w:val="both"/>
      </w:pPr>
      <w:r w:rsidRPr="00AA567E">
        <w:t>Przesyłanie plików wykonywalnych, instalatorów i skryptów jest zabronione.</w:t>
      </w:r>
    </w:p>
    <w:p w14:paraId="53B72707" w14:textId="77777777" w:rsidR="00AA567E" w:rsidRPr="00AA567E" w:rsidRDefault="00000000" w:rsidP="00AA567E">
      <w:r>
        <w:pict w14:anchorId="2E53760C">
          <v:rect id="_x0000_i1027" style="width:0;height:1.5pt" o:hralign="center" o:hrstd="t" o:hr="t" fillcolor="#a0a0a0" stroked="f"/>
        </w:pict>
      </w:r>
    </w:p>
    <w:p w14:paraId="34612743" w14:textId="77777777" w:rsidR="00AA567E" w:rsidRPr="00AA567E" w:rsidRDefault="00AA567E" w:rsidP="00AA567E">
      <w:pPr>
        <w:rPr>
          <w:b/>
          <w:bCs/>
        </w:rPr>
      </w:pPr>
      <w:r w:rsidRPr="00AA567E">
        <w:rPr>
          <w:b/>
          <w:bCs/>
        </w:rPr>
        <w:t>§3. Zasady przebywania w Pracowni (BHP)</w:t>
      </w:r>
    </w:p>
    <w:p w14:paraId="0E2C0883" w14:textId="77777777" w:rsidR="00AA567E" w:rsidRPr="00AA567E" w:rsidRDefault="00AA567E" w:rsidP="00AA567E">
      <w:pPr>
        <w:numPr>
          <w:ilvl w:val="0"/>
          <w:numId w:val="3"/>
        </w:numPr>
      </w:pPr>
      <w:r w:rsidRPr="00AA567E">
        <w:t>Na terenie Pracowni obowiązuje zakaz:</w:t>
      </w:r>
    </w:p>
    <w:p w14:paraId="4A4F54E4" w14:textId="77777777" w:rsidR="00AA567E" w:rsidRPr="00AA567E" w:rsidRDefault="00AA567E" w:rsidP="00AA567E">
      <w:pPr>
        <w:numPr>
          <w:ilvl w:val="1"/>
          <w:numId w:val="3"/>
        </w:numPr>
      </w:pPr>
      <w:r w:rsidRPr="00AA567E">
        <w:t>jedzenia i picia,</w:t>
      </w:r>
    </w:p>
    <w:p w14:paraId="60789DB8" w14:textId="77777777" w:rsidR="00AA567E" w:rsidRPr="00AA567E" w:rsidRDefault="00AA567E" w:rsidP="00AA567E">
      <w:pPr>
        <w:numPr>
          <w:ilvl w:val="1"/>
          <w:numId w:val="3"/>
        </w:numPr>
      </w:pPr>
      <w:r w:rsidRPr="00AA567E">
        <w:t>biegania,</w:t>
      </w:r>
    </w:p>
    <w:p w14:paraId="0E479575" w14:textId="77777777" w:rsidR="00AA567E" w:rsidRPr="00AA567E" w:rsidRDefault="00AA567E" w:rsidP="00AA567E">
      <w:pPr>
        <w:numPr>
          <w:ilvl w:val="1"/>
          <w:numId w:val="3"/>
        </w:numPr>
      </w:pPr>
      <w:r w:rsidRPr="00AA567E">
        <w:t>używania materiałów łatwopalnych,</w:t>
      </w:r>
    </w:p>
    <w:p w14:paraId="6B3D5569" w14:textId="77777777" w:rsidR="00AA567E" w:rsidRPr="00AA567E" w:rsidRDefault="00AA567E" w:rsidP="00AA567E">
      <w:pPr>
        <w:numPr>
          <w:ilvl w:val="1"/>
          <w:numId w:val="3"/>
        </w:numPr>
      </w:pPr>
      <w:r w:rsidRPr="00AA567E">
        <w:t>używania własnych narzędzi i materiałów bez zgody Operatora.</w:t>
      </w:r>
    </w:p>
    <w:p w14:paraId="2B0287EB" w14:textId="77777777" w:rsidR="00AA567E" w:rsidRPr="00AA567E" w:rsidRDefault="00AA567E" w:rsidP="00814A2E">
      <w:pPr>
        <w:numPr>
          <w:ilvl w:val="0"/>
          <w:numId w:val="3"/>
        </w:numPr>
        <w:jc w:val="both"/>
      </w:pPr>
      <w:r w:rsidRPr="00AA567E">
        <w:lastRenderedPageBreak/>
        <w:t>Należy zachować szczególną ostrożność w pobliżu urządzeń grzewczych (drukarki 3D, elementy FDM są gorące).</w:t>
      </w:r>
    </w:p>
    <w:p w14:paraId="1B251612" w14:textId="77777777" w:rsidR="00AA567E" w:rsidRPr="00AA567E" w:rsidRDefault="00AA567E" w:rsidP="00814A2E">
      <w:pPr>
        <w:numPr>
          <w:ilvl w:val="0"/>
          <w:numId w:val="3"/>
        </w:numPr>
        <w:jc w:val="both"/>
      </w:pPr>
      <w:r w:rsidRPr="00AA567E">
        <w:t>Wszelkie nieprawidłowości (zacięcia papieru, błędy drukarki, podejrzenie awarii) należy niezwłocznie zgłosić Operatorowi.</w:t>
      </w:r>
    </w:p>
    <w:p w14:paraId="78CC5FE4" w14:textId="04397754" w:rsidR="00AA567E" w:rsidRPr="00AA567E" w:rsidRDefault="00AA567E" w:rsidP="00814A2E">
      <w:pPr>
        <w:numPr>
          <w:ilvl w:val="0"/>
          <w:numId w:val="3"/>
        </w:numPr>
        <w:jc w:val="both"/>
      </w:pPr>
      <w:r w:rsidRPr="00AA567E">
        <w:t>Nie wolno samodzielnie rozpoczynać, zatrzymywać ani pauzować żadnych urządzeń</w:t>
      </w:r>
      <w:r w:rsidR="00FA24E9">
        <w:t xml:space="preserve"> znajdujących się w Pracowni</w:t>
      </w:r>
      <w:r w:rsidRPr="00AA567E">
        <w:t>.</w:t>
      </w:r>
    </w:p>
    <w:p w14:paraId="5387A63D" w14:textId="77777777" w:rsidR="00AA567E" w:rsidRPr="00AA567E" w:rsidRDefault="00000000" w:rsidP="00AA567E">
      <w:r>
        <w:pict w14:anchorId="52E476EF">
          <v:rect id="_x0000_i1028" style="width:0;height:1.5pt" o:hralign="center" o:hrstd="t" o:hr="t" fillcolor="#a0a0a0" stroked="f"/>
        </w:pict>
      </w:r>
    </w:p>
    <w:p w14:paraId="1601481B" w14:textId="77777777" w:rsidR="00AA567E" w:rsidRPr="00AA567E" w:rsidRDefault="00AA567E" w:rsidP="00AA567E">
      <w:pPr>
        <w:rPr>
          <w:b/>
          <w:bCs/>
        </w:rPr>
      </w:pPr>
      <w:r w:rsidRPr="00AA567E">
        <w:rPr>
          <w:b/>
          <w:bCs/>
        </w:rPr>
        <w:t>§4. Druk tradycyjny (2D)</w:t>
      </w:r>
    </w:p>
    <w:p w14:paraId="4A37F466" w14:textId="77777777" w:rsidR="00AA567E" w:rsidRPr="00AA567E" w:rsidRDefault="00AA567E" w:rsidP="00814A2E">
      <w:pPr>
        <w:numPr>
          <w:ilvl w:val="0"/>
          <w:numId w:val="4"/>
        </w:numPr>
        <w:jc w:val="both"/>
      </w:pPr>
      <w:r w:rsidRPr="00AA567E">
        <w:t>Druk tradycyjny obejmuje:</w:t>
      </w:r>
    </w:p>
    <w:p w14:paraId="5FA7B68F" w14:textId="77777777" w:rsidR="00AA567E" w:rsidRPr="00AA567E" w:rsidRDefault="00AA567E" w:rsidP="00814A2E">
      <w:pPr>
        <w:numPr>
          <w:ilvl w:val="1"/>
          <w:numId w:val="4"/>
        </w:numPr>
        <w:jc w:val="both"/>
      </w:pPr>
      <w:r w:rsidRPr="00AA567E">
        <w:t>wydruki czarno</w:t>
      </w:r>
      <w:r w:rsidRPr="00AA567E">
        <w:noBreakHyphen/>
        <w:t>białe i kolorowe,</w:t>
      </w:r>
    </w:p>
    <w:p w14:paraId="40136D0E" w14:textId="77777777" w:rsidR="00AA567E" w:rsidRPr="00AA567E" w:rsidRDefault="00AA567E" w:rsidP="00814A2E">
      <w:pPr>
        <w:numPr>
          <w:ilvl w:val="1"/>
          <w:numId w:val="4"/>
        </w:numPr>
        <w:jc w:val="both"/>
      </w:pPr>
      <w:r w:rsidRPr="00AA567E">
        <w:t>formaty wg możliwości urządzeń znajdujących się w Pracowni.</w:t>
      </w:r>
    </w:p>
    <w:p w14:paraId="444B9B83" w14:textId="77777777" w:rsidR="00AA567E" w:rsidRPr="00AA567E" w:rsidRDefault="00AA567E" w:rsidP="00814A2E">
      <w:pPr>
        <w:numPr>
          <w:ilvl w:val="0"/>
          <w:numId w:val="4"/>
        </w:numPr>
        <w:jc w:val="both"/>
      </w:pPr>
      <w:r w:rsidRPr="00AA567E">
        <w:t>Przed wydrukiem Użytkownik jest zobowiązany:</w:t>
      </w:r>
    </w:p>
    <w:p w14:paraId="2399B9DF" w14:textId="5B0DD9A4" w:rsidR="00AA567E" w:rsidRPr="00AA567E" w:rsidRDefault="00AA567E" w:rsidP="00814A2E">
      <w:pPr>
        <w:numPr>
          <w:ilvl w:val="1"/>
          <w:numId w:val="4"/>
        </w:numPr>
        <w:jc w:val="both"/>
      </w:pPr>
      <w:r w:rsidRPr="00AA567E">
        <w:t>dostarczyć plik w czytelnym formacie (preferowany</w:t>
      </w:r>
      <w:r w:rsidR="00FA24E9">
        <w:t xml:space="preserve"> format</w:t>
      </w:r>
      <w:r w:rsidR="00FA24E9" w:rsidRPr="00FA24E9">
        <w:t xml:space="preserve"> PDF</w:t>
      </w:r>
      <w:r w:rsidRPr="00AA567E">
        <w:t>),</w:t>
      </w:r>
    </w:p>
    <w:p w14:paraId="5B7C6C36" w14:textId="77777777" w:rsidR="00AA567E" w:rsidRPr="00AA567E" w:rsidRDefault="00AA567E" w:rsidP="00814A2E">
      <w:pPr>
        <w:numPr>
          <w:ilvl w:val="1"/>
          <w:numId w:val="4"/>
        </w:numPr>
        <w:jc w:val="both"/>
      </w:pPr>
      <w:r w:rsidRPr="00AA567E">
        <w:t>upewnić się, że posiada prawa do treści przekazywanych do druku.</w:t>
      </w:r>
    </w:p>
    <w:p w14:paraId="4F504967" w14:textId="77777777" w:rsidR="00AA567E" w:rsidRPr="00AA567E" w:rsidRDefault="00AA567E" w:rsidP="00814A2E">
      <w:pPr>
        <w:numPr>
          <w:ilvl w:val="0"/>
          <w:numId w:val="4"/>
        </w:numPr>
        <w:jc w:val="both"/>
      </w:pPr>
      <w:r w:rsidRPr="00AA567E">
        <w:t>Operator ma prawo odmówić druku dokumentów, które:</w:t>
      </w:r>
    </w:p>
    <w:p w14:paraId="561CE2F0" w14:textId="77777777" w:rsidR="00AA567E" w:rsidRPr="00AA567E" w:rsidRDefault="00AA567E" w:rsidP="00814A2E">
      <w:pPr>
        <w:numPr>
          <w:ilvl w:val="1"/>
          <w:numId w:val="4"/>
        </w:numPr>
        <w:jc w:val="both"/>
      </w:pPr>
      <w:r w:rsidRPr="00AA567E">
        <w:t>naruszają prawo,</w:t>
      </w:r>
    </w:p>
    <w:p w14:paraId="2D3AE7F5" w14:textId="77777777" w:rsidR="00AA567E" w:rsidRPr="00AA567E" w:rsidRDefault="00AA567E" w:rsidP="00814A2E">
      <w:pPr>
        <w:numPr>
          <w:ilvl w:val="1"/>
          <w:numId w:val="4"/>
        </w:numPr>
        <w:jc w:val="both"/>
      </w:pPr>
      <w:r w:rsidRPr="00AA567E">
        <w:t>są uszkodzone, niemożliwe do poprawnego wydrukowania,</w:t>
      </w:r>
    </w:p>
    <w:p w14:paraId="47E16284" w14:textId="77777777" w:rsidR="00AA567E" w:rsidRPr="00AA567E" w:rsidRDefault="00AA567E" w:rsidP="00814A2E">
      <w:pPr>
        <w:numPr>
          <w:ilvl w:val="1"/>
          <w:numId w:val="4"/>
        </w:numPr>
        <w:jc w:val="both"/>
      </w:pPr>
      <w:r w:rsidRPr="00AA567E">
        <w:t>mogą spowodować awarię urządzeń.</w:t>
      </w:r>
    </w:p>
    <w:p w14:paraId="2C8D4ADB" w14:textId="378746EE" w:rsidR="00AA567E" w:rsidRPr="00AA567E" w:rsidRDefault="00AA567E" w:rsidP="00814A2E">
      <w:pPr>
        <w:numPr>
          <w:ilvl w:val="0"/>
          <w:numId w:val="4"/>
        </w:numPr>
        <w:jc w:val="both"/>
      </w:pPr>
      <w:r w:rsidRPr="00AA567E">
        <w:t xml:space="preserve">Rozliczenie </w:t>
      </w:r>
      <w:r w:rsidR="00FA24E9">
        <w:t xml:space="preserve">Zamawiających </w:t>
      </w:r>
      <w:r w:rsidRPr="00AA567E">
        <w:t>odbywa się zgodnie z aktualnym cennikiem.</w:t>
      </w:r>
    </w:p>
    <w:p w14:paraId="437D726C" w14:textId="77777777" w:rsidR="00AA567E" w:rsidRPr="00AA567E" w:rsidRDefault="00000000" w:rsidP="00AA567E">
      <w:r>
        <w:pict w14:anchorId="21B3A118">
          <v:rect id="_x0000_i1029" style="width:0;height:1.5pt" o:hralign="center" o:hrstd="t" o:hr="t" fillcolor="#a0a0a0" stroked="f"/>
        </w:pict>
      </w:r>
    </w:p>
    <w:p w14:paraId="3E9B8249" w14:textId="77777777" w:rsidR="00AA567E" w:rsidRPr="00AA567E" w:rsidRDefault="00AA567E" w:rsidP="00AA567E">
      <w:pPr>
        <w:rPr>
          <w:b/>
          <w:bCs/>
        </w:rPr>
      </w:pPr>
      <w:r w:rsidRPr="00AA567E">
        <w:rPr>
          <w:b/>
          <w:bCs/>
        </w:rPr>
        <w:t>§5. Kserokopie</w:t>
      </w:r>
    </w:p>
    <w:p w14:paraId="6EE1F752" w14:textId="77777777" w:rsidR="00AA567E" w:rsidRPr="00AA567E" w:rsidRDefault="00AA567E" w:rsidP="00814A2E">
      <w:pPr>
        <w:numPr>
          <w:ilvl w:val="0"/>
          <w:numId w:val="5"/>
        </w:numPr>
        <w:jc w:val="both"/>
      </w:pPr>
      <w:r w:rsidRPr="00AA567E">
        <w:t xml:space="preserve">Kserokopiarka udostępniana jest wyłącznie </w:t>
      </w:r>
      <w:r w:rsidRPr="00AA567E">
        <w:rPr>
          <w:b/>
          <w:bCs/>
        </w:rPr>
        <w:t>pod nadzorem Operatora</w:t>
      </w:r>
      <w:r w:rsidRPr="00AA567E">
        <w:t>.</w:t>
      </w:r>
    </w:p>
    <w:p w14:paraId="6DD9E598" w14:textId="77777777" w:rsidR="00AA567E" w:rsidRPr="00AA567E" w:rsidRDefault="00AA567E" w:rsidP="00814A2E">
      <w:pPr>
        <w:numPr>
          <w:ilvl w:val="0"/>
          <w:numId w:val="5"/>
        </w:numPr>
        <w:jc w:val="both"/>
      </w:pPr>
      <w:r w:rsidRPr="00AA567E">
        <w:t>Zabrania się kopiowania materiałów, które:</w:t>
      </w:r>
    </w:p>
    <w:p w14:paraId="5B49EC22" w14:textId="77777777" w:rsidR="00AA567E" w:rsidRPr="00AA567E" w:rsidRDefault="00AA567E" w:rsidP="00814A2E">
      <w:pPr>
        <w:numPr>
          <w:ilvl w:val="1"/>
          <w:numId w:val="5"/>
        </w:numPr>
        <w:jc w:val="both"/>
      </w:pPr>
      <w:r w:rsidRPr="00AA567E">
        <w:t>naruszają prawa autorskie,</w:t>
      </w:r>
    </w:p>
    <w:p w14:paraId="3DF4AE31" w14:textId="77777777" w:rsidR="00AA567E" w:rsidRPr="00AA567E" w:rsidRDefault="00AA567E" w:rsidP="00814A2E">
      <w:pPr>
        <w:numPr>
          <w:ilvl w:val="1"/>
          <w:numId w:val="5"/>
        </w:numPr>
        <w:jc w:val="both"/>
      </w:pPr>
      <w:r w:rsidRPr="00AA567E">
        <w:t>są w złym stanie technicznym i mogłyby uszkodzić urządzenie.</w:t>
      </w:r>
    </w:p>
    <w:p w14:paraId="6ECB5F78" w14:textId="77777777" w:rsidR="00AA567E" w:rsidRPr="00AA567E" w:rsidRDefault="00AA567E" w:rsidP="00814A2E">
      <w:pPr>
        <w:numPr>
          <w:ilvl w:val="0"/>
          <w:numId w:val="5"/>
        </w:numPr>
        <w:jc w:val="both"/>
      </w:pPr>
      <w:r w:rsidRPr="00AA567E">
        <w:t>Wszelkie problemy techniczne należy natychmiast zgłosić Operatorowi.</w:t>
      </w:r>
    </w:p>
    <w:p w14:paraId="0B1A7E5A" w14:textId="77777777" w:rsidR="00AA567E" w:rsidRPr="00AA567E" w:rsidRDefault="00000000" w:rsidP="00AA567E">
      <w:r>
        <w:pict w14:anchorId="0337C946">
          <v:rect id="_x0000_i1030" style="width:0;height:1.5pt" o:hralign="center" o:hrstd="t" o:hr="t" fillcolor="#a0a0a0" stroked="f"/>
        </w:pict>
      </w:r>
    </w:p>
    <w:p w14:paraId="126DEAA3" w14:textId="77777777" w:rsidR="00AA567E" w:rsidRPr="00AA567E" w:rsidRDefault="00AA567E" w:rsidP="00AA567E">
      <w:pPr>
        <w:rPr>
          <w:b/>
          <w:bCs/>
        </w:rPr>
      </w:pPr>
      <w:r w:rsidRPr="00AA567E">
        <w:rPr>
          <w:b/>
          <w:bCs/>
        </w:rPr>
        <w:t>§6. Zasady dotyczące składania i realizacji zamówień</w:t>
      </w:r>
    </w:p>
    <w:p w14:paraId="1DCF1B93" w14:textId="77777777" w:rsidR="00AA567E" w:rsidRPr="00AA567E" w:rsidRDefault="00AA567E" w:rsidP="00814A2E">
      <w:pPr>
        <w:numPr>
          <w:ilvl w:val="0"/>
          <w:numId w:val="6"/>
        </w:numPr>
        <w:jc w:val="both"/>
      </w:pPr>
      <w:r w:rsidRPr="00AA567E">
        <w:t>Zamówienie składa się poprzez:</w:t>
      </w:r>
    </w:p>
    <w:p w14:paraId="2D619E43" w14:textId="77777777" w:rsidR="00AA567E" w:rsidRPr="00AA567E" w:rsidRDefault="00AA567E" w:rsidP="00814A2E">
      <w:pPr>
        <w:numPr>
          <w:ilvl w:val="1"/>
          <w:numId w:val="6"/>
        </w:numPr>
        <w:jc w:val="both"/>
      </w:pPr>
      <w:r w:rsidRPr="00AA567E">
        <w:lastRenderedPageBreak/>
        <w:t>kontakt mailowy,</w:t>
      </w:r>
    </w:p>
    <w:p w14:paraId="15012B3D" w14:textId="77777777" w:rsidR="00AA567E" w:rsidRPr="00AA567E" w:rsidRDefault="00AA567E" w:rsidP="00814A2E">
      <w:pPr>
        <w:numPr>
          <w:ilvl w:val="1"/>
          <w:numId w:val="6"/>
        </w:numPr>
        <w:jc w:val="both"/>
      </w:pPr>
      <w:r w:rsidRPr="00AA567E">
        <w:t>przekazanie plików poprzez akceptowaną chmurę (OneDrive, Dropbox itd.),</w:t>
      </w:r>
    </w:p>
    <w:p w14:paraId="68E46DCB" w14:textId="77777777" w:rsidR="00AA567E" w:rsidRPr="00AA567E" w:rsidRDefault="00AA567E" w:rsidP="00814A2E">
      <w:pPr>
        <w:numPr>
          <w:ilvl w:val="1"/>
          <w:numId w:val="6"/>
        </w:numPr>
        <w:jc w:val="both"/>
      </w:pPr>
      <w:r w:rsidRPr="00AA567E">
        <w:t>osobiste zgłoszenie w obecności Operatora.</w:t>
      </w:r>
    </w:p>
    <w:p w14:paraId="1E54EC26" w14:textId="25032885" w:rsidR="00AA567E" w:rsidRPr="00AA567E" w:rsidRDefault="00AA567E" w:rsidP="00814A2E">
      <w:pPr>
        <w:numPr>
          <w:ilvl w:val="0"/>
          <w:numId w:val="6"/>
        </w:numPr>
        <w:jc w:val="both"/>
      </w:pPr>
      <w:r w:rsidRPr="00AA567E">
        <w:t xml:space="preserve">Każde </w:t>
      </w:r>
      <w:r w:rsidR="00FA24E9">
        <w:t>zamówienie</w:t>
      </w:r>
      <w:r w:rsidR="00FA24E9" w:rsidRPr="00AA567E">
        <w:t xml:space="preserve"> </w:t>
      </w:r>
      <w:r w:rsidRPr="00AA567E">
        <w:t xml:space="preserve">wymaga akceptacji </w:t>
      </w:r>
      <w:r w:rsidR="00FA24E9">
        <w:t xml:space="preserve">przez Zamawiającego </w:t>
      </w:r>
      <w:r w:rsidRPr="00AA567E">
        <w:t>wyceny przekazanej przez Operatora.</w:t>
      </w:r>
      <w:r w:rsidR="00FA24E9">
        <w:t xml:space="preserve"> </w:t>
      </w:r>
      <w:r w:rsidRPr="00AA567E">
        <w:t>Wycena może obejmować:</w:t>
      </w:r>
    </w:p>
    <w:p w14:paraId="3AF43AC2" w14:textId="77777777" w:rsidR="00AA567E" w:rsidRPr="00AA567E" w:rsidRDefault="00AA567E" w:rsidP="00814A2E">
      <w:pPr>
        <w:numPr>
          <w:ilvl w:val="1"/>
          <w:numId w:val="6"/>
        </w:numPr>
        <w:jc w:val="both"/>
      </w:pPr>
      <w:r w:rsidRPr="00AA567E">
        <w:t>czas pracy sprzętu,</w:t>
      </w:r>
    </w:p>
    <w:p w14:paraId="467EECDB" w14:textId="77777777" w:rsidR="00AA567E" w:rsidRPr="00AA567E" w:rsidRDefault="00AA567E" w:rsidP="00814A2E">
      <w:pPr>
        <w:numPr>
          <w:ilvl w:val="1"/>
          <w:numId w:val="6"/>
        </w:numPr>
        <w:jc w:val="both"/>
      </w:pPr>
      <w:r w:rsidRPr="00AA567E">
        <w:t>zużycie materiału,</w:t>
      </w:r>
    </w:p>
    <w:p w14:paraId="0E51793C" w14:textId="77777777" w:rsidR="00AA567E" w:rsidRPr="00AA567E" w:rsidRDefault="00AA567E" w:rsidP="00814A2E">
      <w:pPr>
        <w:numPr>
          <w:ilvl w:val="1"/>
          <w:numId w:val="6"/>
        </w:numPr>
        <w:jc w:val="both"/>
      </w:pPr>
      <w:r w:rsidRPr="00AA567E">
        <w:t>dodatkowe czynności techniczne.</w:t>
      </w:r>
    </w:p>
    <w:p w14:paraId="66A4A6F2" w14:textId="053629B9" w:rsidR="00AA567E" w:rsidRPr="00AA567E" w:rsidRDefault="00AA567E" w:rsidP="00814A2E">
      <w:pPr>
        <w:numPr>
          <w:ilvl w:val="0"/>
          <w:numId w:val="6"/>
        </w:numPr>
        <w:jc w:val="both"/>
      </w:pPr>
      <w:r w:rsidRPr="00AA567E">
        <w:t xml:space="preserve">Po akceptacji </w:t>
      </w:r>
      <w:r w:rsidR="00FA24E9">
        <w:t>Zamawiający</w:t>
      </w:r>
      <w:r w:rsidR="00FA24E9" w:rsidRPr="00AA567E">
        <w:t xml:space="preserve"> </w:t>
      </w:r>
      <w:r w:rsidRPr="00AA567E">
        <w:t xml:space="preserve">zostaje wpisany do kolejki zleceń. Kolejność wynika </w:t>
      </w:r>
      <w:r w:rsidR="00FA24E9">
        <w:br/>
      </w:r>
      <w:r w:rsidRPr="00AA567E">
        <w:t>z daty zgłoszenia, z wyjątkiem projektów instytucjonalnych i dydaktycznych PŁ, które mogą otrzymać priorytet.</w:t>
      </w:r>
    </w:p>
    <w:p w14:paraId="55A57BF0" w14:textId="77777777" w:rsidR="00AA567E" w:rsidRPr="00AA567E" w:rsidRDefault="00AA567E" w:rsidP="00814A2E">
      <w:pPr>
        <w:numPr>
          <w:ilvl w:val="0"/>
          <w:numId w:val="6"/>
        </w:numPr>
        <w:jc w:val="both"/>
      </w:pPr>
      <w:r w:rsidRPr="00AA567E">
        <w:t>Odbiór wydruków (zarówno 2D, jak i 3D) jest możliwy wyłącznie osobiście. Pracownia nie prowadzi wysyłki.</w:t>
      </w:r>
    </w:p>
    <w:p w14:paraId="489080DA" w14:textId="77777777" w:rsidR="00AA567E" w:rsidRDefault="00AA567E" w:rsidP="00814A2E">
      <w:pPr>
        <w:numPr>
          <w:ilvl w:val="0"/>
          <w:numId w:val="6"/>
        </w:numPr>
        <w:jc w:val="both"/>
      </w:pPr>
      <w:r w:rsidRPr="00AA567E">
        <w:t xml:space="preserve">Wydruki nieodebrane w terminie </w:t>
      </w:r>
      <w:r w:rsidRPr="00AA567E">
        <w:rPr>
          <w:b/>
          <w:bCs/>
        </w:rPr>
        <w:t>14 dni</w:t>
      </w:r>
      <w:r w:rsidRPr="00AA567E">
        <w:t xml:space="preserve"> mogą zostać zutylizowane.</w:t>
      </w:r>
    </w:p>
    <w:p w14:paraId="02EA0E23" w14:textId="48539616" w:rsidR="00321F51" w:rsidRPr="00814A2E" w:rsidRDefault="00321F51" w:rsidP="00814A2E">
      <w:pPr>
        <w:pStyle w:val="Akapitzlist"/>
        <w:numPr>
          <w:ilvl w:val="0"/>
          <w:numId w:val="6"/>
        </w:numPr>
        <w:spacing w:after="0" w:line="300" w:lineRule="atLeast"/>
        <w:jc w:val="both"/>
        <w:rPr>
          <w:rFonts w:eastAsia="Times New Roman" w:cs="Segoe UI"/>
          <w:kern w:val="0"/>
          <w:lang w:eastAsia="pl-PL"/>
          <w14:ligatures w14:val="none"/>
        </w:rPr>
      </w:pPr>
      <w:r w:rsidRPr="00814A2E">
        <w:rPr>
          <w:rFonts w:eastAsia="Times New Roman" w:cs="Segoe UI"/>
          <w:kern w:val="0"/>
          <w:lang w:eastAsia="pl-PL"/>
          <w14:ligatures w14:val="none"/>
        </w:rPr>
        <w:t>Płatność odbywa się wyłącznie kartą lub BLIK.</w:t>
      </w:r>
    </w:p>
    <w:p w14:paraId="6AABFCCA" w14:textId="77777777" w:rsidR="00AA567E" w:rsidRPr="00AA567E" w:rsidRDefault="00000000" w:rsidP="00AA567E">
      <w:r>
        <w:pict w14:anchorId="0E3134B6">
          <v:rect id="_x0000_i1031" style="width:0;height:1.5pt" o:hralign="center" o:hrstd="t" o:hr="t" fillcolor="#a0a0a0" stroked="f"/>
        </w:pict>
      </w:r>
    </w:p>
    <w:p w14:paraId="630DCA2A" w14:textId="77777777" w:rsidR="00AA567E" w:rsidRPr="00AA567E" w:rsidRDefault="00AA567E" w:rsidP="00AA567E">
      <w:pPr>
        <w:rPr>
          <w:b/>
          <w:bCs/>
        </w:rPr>
      </w:pPr>
      <w:r w:rsidRPr="00AA567E">
        <w:rPr>
          <w:b/>
          <w:bCs/>
        </w:rPr>
        <w:t>§7. Odpowiedzialność i prawa autorskie</w:t>
      </w:r>
    </w:p>
    <w:p w14:paraId="2311A5F8" w14:textId="77777777" w:rsidR="00AA567E" w:rsidRPr="00AA567E" w:rsidRDefault="00AA567E" w:rsidP="00814A2E">
      <w:pPr>
        <w:numPr>
          <w:ilvl w:val="0"/>
          <w:numId w:val="7"/>
        </w:numPr>
        <w:jc w:val="both"/>
      </w:pPr>
      <w:r w:rsidRPr="00AA567E">
        <w:t>Użytkownik oświadcza, że posiada prawa autorskie lub odpowiednie uprawnienia do materiałów przekazywanych do druku.</w:t>
      </w:r>
    </w:p>
    <w:p w14:paraId="7718E678" w14:textId="77777777" w:rsidR="00AA567E" w:rsidRPr="00AA567E" w:rsidRDefault="00AA567E" w:rsidP="00814A2E">
      <w:pPr>
        <w:numPr>
          <w:ilvl w:val="0"/>
          <w:numId w:val="7"/>
        </w:numPr>
        <w:jc w:val="both"/>
      </w:pPr>
      <w:r w:rsidRPr="00AA567E">
        <w:t>Pracownia nie odpowiada za wady wydruków powstałe z przyczyn niezależnych od sprzętu, w szczególności:</w:t>
      </w:r>
    </w:p>
    <w:p w14:paraId="114E7F76" w14:textId="77777777" w:rsidR="00AA567E" w:rsidRPr="00AA567E" w:rsidRDefault="00AA567E" w:rsidP="00814A2E">
      <w:pPr>
        <w:numPr>
          <w:ilvl w:val="1"/>
          <w:numId w:val="7"/>
        </w:numPr>
        <w:jc w:val="both"/>
      </w:pPr>
      <w:r w:rsidRPr="00AA567E">
        <w:t>błędów w plikach,</w:t>
      </w:r>
    </w:p>
    <w:p w14:paraId="0B7C7AB5" w14:textId="77777777" w:rsidR="00AA567E" w:rsidRPr="00AA567E" w:rsidRDefault="00AA567E" w:rsidP="00814A2E">
      <w:pPr>
        <w:numPr>
          <w:ilvl w:val="1"/>
          <w:numId w:val="7"/>
        </w:numPr>
        <w:jc w:val="both"/>
      </w:pPr>
      <w:r w:rsidRPr="00AA567E">
        <w:t>geometrii uniemożliwiającej poprawne wydrukowanie (dot. 3D),</w:t>
      </w:r>
    </w:p>
    <w:p w14:paraId="417C2501" w14:textId="77777777" w:rsidR="00AA567E" w:rsidRPr="00AA567E" w:rsidRDefault="00AA567E" w:rsidP="00814A2E">
      <w:pPr>
        <w:numPr>
          <w:ilvl w:val="1"/>
          <w:numId w:val="7"/>
        </w:numPr>
        <w:jc w:val="both"/>
      </w:pPr>
      <w:r w:rsidRPr="00AA567E">
        <w:t>niskiej jakości skanów lub obrazów (dot. 2D i kopii).</w:t>
      </w:r>
    </w:p>
    <w:p w14:paraId="52A47A7E" w14:textId="77777777" w:rsidR="00AA567E" w:rsidRPr="00AA567E" w:rsidRDefault="00AA567E" w:rsidP="00814A2E">
      <w:pPr>
        <w:numPr>
          <w:ilvl w:val="0"/>
          <w:numId w:val="7"/>
        </w:numPr>
        <w:jc w:val="both"/>
      </w:pPr>
      <w:r w:rsidRPr="00AA567E">
        <w:t>Pracownia odpowiada za wydruki jedynie do momentu ich odbioru.</w:t>
      </w:r>
    </w:p>
    <w:p w14:paraId="0AFC1988" w14:textId="77777777" w:rsidR="00AA567E" w:rsidRPr="00AA567E" w:rsidRDefault="00000000" w:rsidP="00AA567E">
      <w:r>
        <w:pict w14:anchorId="10BFD907">
          <v:rect id="_x0000_i1032" style="width:0;height:1.5pt" o:hralign="center" o:hrstd="t" o:hr="t" fillcolor="#a0a0a0" stroked="f"/>
        </w:pict>
      </w:r>
    </w:p>
    <w:p w14:paraId="046C1D26" w14:textId="77777777" w:rsidR="00AA567E" w:rsidRPr="00AA567E" w:rsidRDefault="00AA567E" w:rsidP="00AA567E">
      <w:pPr>
        <w:rPr>
          <w:b/>
          <w:bCs/>
        </w:rPr>
      </w:pPr>
      <w:r w:rsidRPr="00AA567E">
        <w:rPr>
          <w:b/>
          <w:bCs/>
        </w:rPr>
        <w:t>§8. Postanowienia końcowe</w:t>
      </w:r>
    </w:p>
    <w:p w14:paraId="0C0A6680" w14:textId="77777777" w:rsidR="00321F51" w:rsidRDefault="00321F51" w:rsidP="00814A2E">
      <w:pPr>
        <w:numPr>
          <w:ilvl w:val="0"/>
          <w:numId w:val="8"/>
        </w:numPr>
        <w:jc w:val="both"/>
      </w:pPr>
      <w:r>
        <w:t>W sprawach nieuregulowanych obowiązują przepisy prawa powszechnie obowiązującego oraz wewnętrzne akty normatywne Politechniki Łódzkiej.</w:t>
      </w:r>
    </w:p>
    <w:p w14:paraId="060B0329" w14:textId="77777777" w:rsidR="00321F51" w:rsidRDefault="00321F51" w:rsidP="00814A2E">
      <w:pPr>
        <w:numPr>
          <w:ilvl w:val="0"/>
          <w:numId w:val="8"/>
        </w:numPr>
        <w:jc w:val="both"/>
      </w:pPr>
      <w:r>
        <w:t xml:space="preserve">Spory, wątpliwości interpretacyjne oraz niejasności związane z funkcjonowaniem Pracowni rozstrzyga Dyrektor </w:t>
      </w:r>
      <w:proofErr w:type="spellStart"/>
      <w:r>
        <w:t>IAiU</w:t>
      </w:r>
      <w:proofErr w:type="spellEnd"/>
      <w:r>
        <w:t xml:space="preserve"> lub osoba przez niego upoważniona.</w:t>
      </w:r>
    </w:p>
    <w:p w14:paraId="6F84FA62" w14:textId="77777777" w:rsidR="00321F51" w:rsidRDefault="00321F51" w:rsidP="00814A2E">
      <w:pPr>
        <w:numPr>
          <w:ilvl w:val="0"/>
          <w:numId w:val="8"/>
        </w:numPr>
        <w:jc w:val="both"/>
      </w:pPr>
      <w:r>
        <w:lastRenderedPageBreak/>
        <w:t>Operator może wprowadzać tymczasowe zmiany organizacyjne w przypadku awarii lub przeciążenia pracy urządzeń.</w:t>
      </w:r>
    </w:p>
    <w:p w14:paraId="0146A0E7" w14:textId="5B866E2C" w:rsidR="00321F51" w:rsidRPr="00AA567E" w:rsidRDefault="00321F51" w:rsidP="00814A2E">
      <w:pPr>
        <w:numPr>
          <w:ilvl w:val="0"/>
          <w:numId w:val="8"/>
        </w:numPr>
        <w:jc w:val="both"/>
      </w:pPr>
      <w:r>
        <w:t>Regulamin obowiązuje od dnia publikacji i może być aktualizowany.</w:t>
      </w:r>
    </w:p>
    <w:p w14:paraId="37ED697A" w14:textId="77777777" w:rsidR="00AA567E" w:rsidRPr="00AA567E" w:rsidRDefault="00000000" w:rsidP="00AA567E">
      <w:r>
        <w:pict w14:anchorId="2AF5A0C9">
          <v:rect id="_x0000_i1033" style="width:0;height:1.5pt" o:hralign="center" o:hrstd="t" o:hr="t" fillcolor="#a0a0a0" stroked="f"/>
        </w:pict>
      </w:r>
    </w:p>
    <w:p w14:paraId="550DF4B9" w14:textId="77777777" w:rsidR="002D7484" w:rsidRDefault="002D7484">
      <w:pPr>
        <w:rPr>
          <w:b/>
          <w:bCs/>
        </w:rPr>
      </w:pPr>
      <w:r w:rsidRPr="002D7484">
        <w:rPr>
          <w:b/>
          <w:bCs/>
        </w:rPr>
        <w:t>Załączniki:</w:t>
      </w:r>
    </w:p>
    <w:p w14:paraId="183A5204" w14:textId="446E4970" w:rsidR="0014160B" w:rsidRDefault="002D7484">
      <w:pPr>
        <w:rPr>
          <w:b/>
          <w:bCs/>
        </w:rPr>
      </w:pPr>
      <w:r>
        <w:rPr>
          <w:b/>
          <w:bCs/>
        </w:rPr>
        <w:t>1.</w:t>
      </w:r>
      <w:r w:rsidRPr="002D7484">
        <w:t xml:space="preserve"> </w:t>
      </w:r>
      <w:r w:rsidRPr="002D7484">
        <w:rPr>
          <w:b/>
          <w:bCs/>
        </w:rPr>
        <w:t>Zasady korzystania z druku 3d (FDM)</w:t>
      </w:r>
      <w:r w:rsidR="0014160B">
        <w:rPr>
          <w:b/>
          <w:bCs/>
        </w:rPr>
        <w:br w:type="page"/>
      </w:r>
    </w:p>
    <w:p w14:paraId="29F44523" w14:textId="09EB428D" w:rsidR="00AA567E" w:rsidRPr="00AA567E" w:rsidRDefault="00AA567E" w:rsidP="00814A2E">
      <w:pPr>
        <w:jc w:val="right"/>
        <w:rPr>
          <w:b/>
          <w:bCs/>
        </w:rPr>
      </w:pPr>
      <w:r w:rsidRPr="00AA567E">
        <w:rPr>
          <w:b/>
          <w:bCs/>
        </w:rPr>
        <w:lastRenderedPageBreak/>
        <w:t>ZAŁĄCZNIK NR 1</w:t>
      </w:r>
    </w:p>
    <w:p w14:paraId="1B0D2510" w14:textId="2164D25F" w:rsidR="00AA567E" w:rsidRDefault="00AA567E">
      <w:pPr>
        <w:jc w:val="center"/>
        <w:rPr>
          <w:b/>
          <w:bCs/>
        </w:rPr>
      </w:pPr>
      <w:r w:rsidRPr="00814A2E">
        <w:rPr>
          <w:b/>
          <w:bCs/>
        </w:rPr>
        <w:t>ZASADY KORZYSTANIA Z DRUKU 3D (FDM)</w:t>
      </w:r>
    </w:p>
    <w:p w14:paraId="26E70926" w14:textId="77777777" w:rsidR="00D65BE1" w:rsidRPr="00814A2E" w:rsidRDefault="00D65BE1" w:rsidP="00814A2E">
      <w:pPr>
        <w:jc w:val="center"/>
        <w:rPr>
          <w:b/>
          <w:bCs/>
        </w:rPr>
      </w:pPr>
    </w:p>
    <w:p w14:paraId="394931ED" w14:textId="77777777" w:rsidR="00AA567E" w:rsidRPr="00AA567E" w:rsidRDefault="00000000" w:rsidP="00AA567E">
      <w:r>
        <w:pict w14:anchorId="2C25FE30">
          <v:rect id="_x0000_i1034" style="width:0;height:1.5pt" o:hralign="center" o:hrstd="t" o:hr="t" fillcolor="#a0a0a0" stroked="f"/>
        </w:pict>
      </w:r>
    </w:p>
    <w:p w14:paraId="480D2F35" w14:textId="77777777" w:rsidR="00AA567E" w:rsidRPr="00AA567E" w:rsidRDefault="00AA567E" w:rsidP="00AA567E">
      <w:pPr>
        <w:rPr>
          <w:b/>
          <w:bCs/>
        </w:rPr>
      </w:pPr>
      <w:r w:rsidRPr="00AA567E">
        <w:rPr>
          <w:b/>
          <w:bCs/>
        </w:rPr>
        <w:t>1. Ogólne zasady korzystania z druku 3D</w:t>
      </w:r>
    </w:p>
    <w:p w14:paraId="3CD8E37D" w14:textId="33E7545D" w:rsidR="00AA567E" w:rsidRPr="00AA567E" w:rsidRDefault="00AA567E" w:rsidP="00814A2E">
      <w:pPr>
        <w:numPr>
          <w:ilvl w:val="0"/>
          <w:numId w:val="9"/>
        </w:numPr>
        <w:jc w:val="both"/>
      </w:pPr>
      <w:r w:rsidRPr="00AA567E">
        <w:t xml:space="preserve">Druk 3D realizowany jest wyłącznie przez Operatora na podstawie </w:t>
      </w:r>
      <w:r w:rsidR="00D65BE1">
        <w:t>dostarczonego</w:t>
      </w:r>
      <w:r w:rsidR="00D65BE1" w:rsidRPr="00AA567E">
        <w:t xml:space="preserve"> </w:t>
      </w:r>
      <w:r w:rsidR="00D65BE1">
        <w:t xml:space="preserve">przez Zamawiającego </w:t>
      </w:r>
      <w:r w:rsidRPr="00AA567E">
        <w:t>Modelu 3D.</w:t>
      </w:r>
    </w:p>
    <w:p w14:paraId="679C0714" w14:textId="77777777" w:rsidR="00AA567E" w:rsidRPr="00AA567E" w:rsidRDefault="00AA567E" w:rsidP="00814A2E">
      <w:pPr>
        <w:numPr>
          <w:ilvl w:val="0"/>
          <w:numId w:val="9"/>
        </w:numPr>
        <w:jc w:val="both"/>
      </w:pPr>
      <w:r w:rsidRPr="00AA567E">
        <w:t>Użytkownik nie ma możliwości samodzielnej obsługi drukarki 3D.</w:t>
      </w:r>
    </w:p>
    <w:p w14:paraId="67C86DD8" w14:textId="77777777" w:rsidR="00AA567E" w:rsidRPr="00AA567E" w:rsidRDefault="00AA567E" w:rsidP="00814A2E">
      <w:pPr>
        <w:numPr>
          <w:ilvl w:val="0"/>
          <w:numId w:val="9"/>
        </w:numPr>
        <w:jc w:val="both"/>
      </w:pPr>
      <w:r w:rsidRPr="00AA567E">
        <w:t xml:space="preserve">Druki wykonywane są w technologii FDM z </w:t>
      </w:r>
      <w:proofErr w:type="spellStart"/>
      <w:r w:rsidRPr="00AA567E">
        <w:t>filamentów</w:t>
      </w:r>
      <w:proofErr w:type="spellEnd"/>
      <w:r w:rsidRPr="00AA567E">
        <w:t xml:space="preserve"> PLA (lub innych zatwierdzonych przez Operatora).</w:t>
      </w:r>
    </w:p>
    <w:p w14:paraId="0F2AE0AC" w14:textId="77777777" w:rsidR="00AA567E" w:rsidRPr="00AA567E" w:rsidRDefault="00000000" w:rsidP="00AA567E">
      <w:r>
        <w:pict w14:anchorId="48952FA2">
          <v:rect id="_x0000_i1035" style="width:0;height:1.5pt" o:hralign="center" o:hrstd="t" o:hr="t" fillcolor="#a0a0a0" stroked="f"/>
        </w:pict>
      </w:r>
    </w:p>
    <w:p w14:paraId="7AF9DADB" w14:textId="77777777" w:rsidR="00AA567E" w:rsidRPr="00AA567E" w:rsidRDefault="00AA567E" w:rsidP="00AA567E">
      <w:pPr>
        <w:rPr>
          <w:b/>
          <w:bCs/>
        </w:rPr>
      </w:pPr>
      <w:r w:rsidRPr="00AA567E">
        <w:rPr>
          <w:b/>
          <w:bCs/>
        </w:rPr>
        <w:t>2. Przyjmowanie plików i formaty</w:t>
      </w:r>
    </w:p>
    <w:p w14:paraId="5E4E027C" w14:textId="77777777" w:rsidR="00AA567E" w:rsidRPr="00AA567E" w:rsidRDefault="00AA567E" w:rsidP="00814A2E">
      <w:pPr>
        <w:numPr>
          <w:ilvl w:val="0"/>
          <w:numId w:val="10"/>
        </w:numPr>
        <w:jc w:val="both"/>
      </w:pPr>
      <w:r w:rsidRPr="00AA567E">
        <w:t xml:space="preserve">Preferowane formaty: </w:t>
      </w:r>
      <w:r w:rsidRPr="00AA567E">
        <w:rPr>
          <w:b/>
          <w:bCs/>
        </w:rPr>
        <w:t>STL, OBJ, 3MF</w:t>
      </w:r>
      <w:r w:rsidRPr="00AA567E">
        <w:t>.</w:t>
      </w:r>
    </w:p>
    <w:p w14:paraId="71C243DB" w14:textId="77777777" w:rsidR="00AA567E" w:rsidRPr="00AA567E" w:rsidRDefault="00AA567E" w:rsidP="00814A2E">
      <w:pPr>
        <w:numPr>
          <w:ilvl w:val="0"/>
          <w:numId w:val="10"/>
        </w:numPr>
        <w:jc w:val="both"/>
      </w:pPr>
      <w:r w:rsidRPr="00AA567E">
        <w:t>Modele mogą być dostarczone:</w:t>
      </w:r>
    </w:p>
    <w:p w14:paraId="44B22F94" w14:textId="77777777" w:rsidR="00AA567E" w:rsidRPr="00AA567E" w:rsidRDefault="00AA567E" w:rsidP="00814A2E">
      <w:pPr>
        <w:numPr>
          <w:ilvl w:val="1"/>
          <w:numId w:val="10"/>
        </w:numPr>
        <w:jc w:val="both"/>
      </w:pPr>
      <w:r w:rsidRPr="00AA567E">
        <w:t>mailowo,</w:t>
      </w:r>
    </w:p>
    <w:p w14:paraId="02D826E6" w14:textId="77777777" w:rsidR="00AA567E" w:rsidRPr="00AA567E" w:rsidRDefault="00AA567E" w:rsidP="00814A2E">
      <w:pPr>
        <w:numPr>
          <w:ilvl w:val="1"/>
          <w:numId w:val="10"/>
        </w:numPr>
        <w:jc w:val="both"/>
      </w:pPr>
      <w:r w:rsidRPr="00AA567E">
        <w:t xml:space="preserve">za pomocą platform chmurowych (OneDrive, Dropbox, </w:t>
      </w:r>
      <w:proofErr w:type="spellStart"/>
      <w:r w:rsidRPr="00AA567E">
        <w:t>WeTransfer</w:t>
      </w:r>
      <w:proofErr w:type="spellEnd"/>
      <w:r w:rsidRPr="00AA567E">
        <w:t>),</w:t>
      </w:r>
    </w:p>
    <w:p w14:paraId="3958E8C6" w14:textId="77777777" w:rsidR="00AA567E" w:rsidRPr="00AA567E" w:rsidRDefault="00AA567E" w:rsidP="00814A2E">
      <w:pPr>
        <w:numPr>
          <w:ilvl w:val="1"/>
          <w:numId w:val="10"/>
        </w:numPr>
        <w:jc w:val="both"/>
      </w:pPr>
      <w:r w:rsidRPr="00AA567E">
        <w:t>w innej formie uzgodnionej z Operatorem.</w:t>
      </w:r>
    </w:p>
    <w:p w14:paraId="22E6B5A5" w14:textId="77777777" w:rsidR="00AA567E" w:rsidRPr="00AA567E" w:rsidRDefault="00AA567E" w:rsidP="00814A2E">
      <w:pPr>
        <w:numPr>
          <w:ilvl w:val="0"/>
          <w:numId w:val="10"/>
        </w:numPr>
        <w:jc w:val="both"/>
      </w:pPr>
      <w:r w:rsidRPr="00AA567E">
        <w:t>Przesyłanie plików wykonywalnych jest zabronione.</w:t>
      </w:r>
    </w:p>
    <w:p w14:paraId="07D350E3" w14:textId="77777777" w:rsidR="00AA567E" w:rsidRPr="00AA567E" w:rsidRDefault="00000000" w:rsidP="00AA567E">
      <w:r>
        <w:pict w14:anchorId="1E513C89">
          <v:rect id="_x0000_i1036" style="width:0;height:1.5pt" o:hralign="center" o:hrstd="t" o:hr="t" fillcolor="#a0a0a0" stroked="f"/>
        </w:pict>
      </w:r>
    </w:p>
    <w:p w14:paraId="50D2D50D" w14:textId="77777777" w:rsidR="00AA567E" w:rsidRPr="00AA567E" w:rsidRDefault="00AA567E" w:rsidP="00AA567E">
      <w:pPr>
        <w:rPr>
          <w:b/>
          <w:bCs/>
        </w:rPr>
      </w:pPr>
      <w:r w:rsidRPr="00AA567E">
        <w:rPr>
          <w:b/>
          <w:bCs/>
        </w:rPr>
        <w:t>3. Wymogi dotyczące modeli</w:t>
      </w:r>
    </w:p>
    <w:p w14:paraId="43444397" w14:textId="77777777" w:rsidR="00AA567E" w:rsidRPr="00AA567E" w:rsidRDefault="00AA567E" w:rsidP="00814A2E">
      <w:pPr>
        <w:jc w:val="both"/>
      </w:pPr>
      <w:r w:rsidRPr="00AA567E">
        <w:t>Model musi być:</w:t>
      </w:r>
    </w:p>
    <w:p w14:paraId="2CE1D8F7" w14:textId="77777777" w:rsidR="00AA567E" w:rsidRPr="00AA567E" w:rsidRDefault="00AA567E" w:rsidP="00814A2E">
      <w:pPr>
        <w:numPr>
          <w:ilvl w:val="0"/>
          <w:numId w:val="11"/>
        </w:numPr>
        <w:jc w:val="both"/>
      </w:pPr>
      <w:r w:rsidRPr="00AA567E">
        <w:t>zamknięty / wodoszczelny,</w:t>
      </w:r>
    </w:p>
    <w:p w14:paraId="6F4D3ECA" w14:textId="77777777" w:rsidR="00AA567E" w:rsidRPr="00AA567E" w:rsidRDefault="00AA567E" w:rsidP="00814A2E">
      <w:pPr>
        <w:numPr>
          <w:ilvl w:val="0"/>
          <w:numId w:val="11"/>
        </w:numPr>
        <w:jc w:val="both"/>
      </w:pPr>
      <w:r w:rsidRPr="00AA567E">
        <w:t>pozbawiony błędów siatki,</w:t>
      </w:r>
    </w:p>
    <w:p w14:paraId="016EBB08" w14:textId="77777777" w:rsidR="00AA567E" w:rsidRPr="00AA567E" w:rsidRDefault="00AA567E" w:rsidP="00814A2E">
      <w:pPr>
        <w:numPr>
          <w:ilvl w:val="0"/>
          <w:numId w:val="11"/>
        </w:numPr>
        <w:jc w:val="both"/>
      </w:pPr>
      <w:r w:rsidRPr="00AA567E">
        <w:t>wystarczająco gruby (min. 1–1.5 mm),</w:t>
      </w:r>
    </w:p>
    <w:p w14:paraId="1009C7E6" w14:textId="77777777" w:rsidR="00AA567E" w:rsidRPr="00AA567E" w:rsidRDefault="00AA567E" w:rsidP="00814A2E">
      <w:pPr>
        <w:numPr>
          <w:ilvl w:val="0"/>
          <w:numId w:val="11"/>
        </w:numPr>
        <w:jc w:val="both"/>
      </w:pPr>
      <w:r w:rsidRPr="00AA567E">
        <w:t>prawidłowo zwymiarowany (w mm),</w:t>
      </w:r>
    </w:p>
    <w:p w14:paraId="6246798D" w14:textId="77777777" w:rsidR="00AA567E" w:rsidRPr="00AA567E" w:rsidRDefault="00AA567E" w:rsidP="00814A2E">
      <w:pPr>
        <w:numPr>
          <w:ilvl w:val="0"/>
          <w:numId w:val="11"/>
        </w:numPr>
        <w:jc w:val="both"/>
      </w:pPr>
      <w:r w:rsidRPr="00AA567E">
        <w:t>zgodny z maksymalną przestrzenią roboczą drukarek BCN3D.</w:t>
      </w:r>
    </w:p>
    <w:p w14:paraId="44B20800" w14:textId="77777777" w:rsidR="00AA567E" w:rsidRPr="00AA567E" w:rsidRDefault="00AA567E" w:rsidP="00814A2E">
      <w:pPr>
        <w:jc w:val="both"/>
      </w:pPr>
      <w:r w:rsidRPr="00AA567E">
        <w:t>Jeżeli model składa się z wielu części lub jest elementem większego zestawu — należy to zgłosić.</w:t>
      </w:r>
    </w:p>
    <w:p w14:paraId="7CE9CE33" w14:textId="77777777" w:rsidR="00AA567E" w:rsidRPr="00AA567E" w:rsidRDefault="00000000" w:rsidP="00AA567E">
      <w:r>
        <w:pict w14:anchorId="2D8C0FB7">
          <v:rect id="_x0000_i1037" style="width:0;height:1.5pt" o:hralign="center" o:hrstd="t" o:hr="t" fillcolor="#a0a0a0" stroked="f"/>
        </w:pict>
      </w:r>
    </w:p>
    <w:p w14:paraId="30987171" w14:textId="77777777" w:rsidR="00AA567E" w:rsidRPr="00AA567E" w:rsidRDefault="00AA567E" w:rsidP="00AA567E">
      <w:pPr>
        <w:rPr>
          <w:b/>
          <w:bCs/>
        </w:rPr>
      </w:pPr>
      <w:r w:rsidRPr="00AA567E">
        <w:rPr>
          <w:b/>
          <w:bCs/>
        </w:rPr>
        <w:lastRenderedPageBreak/>
        <w:t>4. Wycena i realizacja</w:t>
      </w:r>
    </w:p>
    <w:p w14:paraId="6344B9B7" w14:textId="77777777" w:rsidR="00AA567E" w:rsidRPr="00AA567E" w:rsidRDefault="00AA567E" w:rsidP="00814A2E">
      <w:pPr>
        <w:numPr>
          <w:ilvl w:val="0"/>
          <w:numId w:val="12"/>
        </w:numPr>
        <w:jc w:val="both"/>
      </w:pPr>
      <w:r w:rsidRPr="00AA567E">
        <w:t>Wycena opiera się na czasie druku i rodzaju materiału.</w:t>
      </w:r>
    </w:p>
    <w:p w14:paraId="5E958E20" w14:textId="4C9C430F" w:rsidR="00AA567E" w:rsidRPr="00AA567E" w:rsidRDefault="00AA567E" w:rsidP="00814A2E">
      <w:pPr>
        <w:numPr>
          <w:ilvl w:val="0"/>
          <w:numId w:val="12"/>
        </w:numPr>
        <w:jc w:val="both"/>
      </w:pPr>
      <w:r w:rsidRPr="00AA567E">
        <w:t xml:space="preserve">Po akceptacji </w:t>
      </w:r>
      <w:r w:rsidR="00D65BE1">
        <w:t xml:space="preserve">przez Zamawiającego </w:t>
      </w:r>
      <w:r w:rsidRPr="00AA567E">
        <w:t xml:space="preserve">wyceny </w:t>
      </w:r>
      <w:r w:rsidR="00D65BE1">
        <w:t xml:space="preserve">dokonanej przez Operatora </w:t>
      </w:r>
      <w:r w:rsidR="00D65BE1" w:rsidRPr="00AA567E">
        <w:t>z</w:t>
      </w:r>
      <w:r w:rsidR="00D65BE1">
        <w:t>amówienia</w:t>
      </w:r>
      <w:r w:rsidR="00D65BE1" w:rsidRPr="00AA567E">
        <w:t xml:space="preserve"> </w:t>
      </w:r>
      <w:r w:rsidRPr="00AA567E">
        <w:t>trafia do kolejki.</w:t>
      </w:r>
    </w:p>
    <w:p w14:paraId="2A7A4A00" w14:textId="1BB79323" w:rsidR="00AA567E" w:rsidRPr="00AA567E" w:rsidRDefault="00AA567E" w:rsidP="00814A2E">
      <w:pPr>
        <w:numPr>
          <w:ilvl w:val="0"/>
          <w:numId w:val="12"/>
        </w:numPr>
        <w:jc w:val="both"/>
      </w:pPr>
      <w:r w:rsidRPr="00AA567E">
        <w:t xml:space="preserve">Zmiany </w:t>
      </w:r>
      <w:r w:rsidR="00D65BE1">
        <w:t>dokonane w</w:t>
      </w:r>
      <w:r w:rsidRPr="00AA567E">
        <w:t xml:space="preserve"> </w:t>
      </w:r>
      <w:r w:rsidR="00D65BE1">
        <w:t>M</w:t>
      </w:r>
      <w:r w:rsidRPr="00AA567E">
        <w:t xml:space="preserve">odelu po </w:t>
      </w:r>
      <w:r w:rsidR="00D65BE1">
        <w:t xml:space="preserve">dokonaniu </w:t>
      </w:r>
      <w:r w:rsidRPr="00AA567E">
        <w:t>akceptacji wyceny</w:t>
      </w:r>
      <w:r w:rsidR="00D65BE1">
        <w:t xml:space="preserve">, o której mowa w pkt 2, </w:t>
      </w:r>
      <w:r w:rsidRPr="00AA567E">
        <w:t>wymagają ponownej wyceny</w:t>
      </w:r>
      <w:r w:rsidR="00D65BE1">
        <w:t xml:space="preserve"> i jej akceptacji</w:t>
      </w:r>
      <w:r w:rsidRPr="00AA567E">
        <w:t>.</w:t>
      </w:r>
    </w:p>
    <w:p w14:paraId="51044C22" w14:textId="77958FAC" w:rsidR="00D65BE1" w:rsidRDefault="00D65BE1" w:rsidP="00814A2E">
      <w:pPr>
        <w:pStyle w:val="Akapitzlist"/>
        <w:numPr>
          <w:ilvl w:val="0"/>
          <w:numId w:val="12"/>
        </w:numPr>
        <w:jc w:val="both"/>
      </w:pPr>
      <w:r w:rsidRPr="00D65BE1">
        <w:t>Wydruki FDM mogą posiadać widoczne warstwy i niedoskonałości charakterystyczne dla tej technologii.</w:t>
      </w:r>
    </w:p>
    <w:p w14:paraId="3075BCD0" w14:textId="191EE357" w:rsidR="00AA567E" w:rsidRPr="00AA567E" w:rsidRDefault="00AA567E" w:rsidP="00814A2E">
      <w:pPr>
        <w:numPr>
          <w:ilvl w:val="0"/>
          <w:numId w:val="12"/>
        </w:numPr>
        <w:jc w:val="both"/>
      </w:pPr>
      <w:r w:rsidRPr="00AA567E">
        <w:t>Operator ma prawo odmówić druku jeśli:</w:t>
      </w:r>
    </w:p>
    <w:p w14:paraId="2FD95719" w14:textId="77777777" w:rsidR="00AA567E" w:rsidRPr="00AA567E" w:rsidRDefault="00AA567E" w:rsidP="00814A2E">
      <w:pPr>
        <w:numPr>
          <w:ilvl w:val="1"/>
          <w:numId w:val="12"/>
        </w:numPr>
        <w:jc w:val="both"/>
      </w:pPr>
      <w:r w:rsidRPr="00AA567E">
        <w:t>model jest niefunkcjonalny lub technicznie niemożliwy,</w:t>
      </w:r>
    </w:p>
    <w:p w14:paraId="3FEF2443" w14:textId="77777777" w:rsidR="00AA567E" w:rsidRPr="00AA567E" w:rsidRDefault="00AA567E" w:rsidP="00814A2E">
      <w:pPr>
        <w:numPr>
          <w:ilvl w:val="1"/>
          <w:numId w:val="12"/>
        </w:numPr>
        <w:jc w:val="both"/>
      </w:pPr>
      <w:r w:rsidRPr="00AA567E">
        <w:t>grozi awarią sprzętu.</w:t>
      </w:r>
    </w:p>
    <w:p w14:paraId="544EF16F" w14:textId="77777777" w:rsidR="00AA567E" w:rsidRPr="00AA567E" w:rsidRDefault="00000000" w:rsidP="00AA567E">
      <w:r>
        <w:pict w14:anchorId="71439EF1">
          <v:rect id="_x0000_i1038" style="width:0;height:1.5pt" o:hralign="center" o:hrstd="t" o:hr="t" fillcolor="#a0a0a0" stroked="f"/>
        </w:pict>
      </w:r>
    </w:p>
    <w:p w14:paraId="73911A05" w14:textId="77777777" w:rsidR="00AA567E" w:rsidRPr="00AA567E" w:rsidRDefault="00AA567E" w:rsidP="00AA567E">
      <w:pPr>
        <w:rPr>
          <w:b/>
          <w:bCs/>
        </w:rPr>
      </w:pPr>
      <w:r w:rsidRPr="00AA567E">
        <w:rPr>
          <w:b/>
          <w:bCs/>
        </w:rPr>
        <w:t>5. Odbiór i odpowiedzialność</w:t>
      </w:r>
    </w:p>
    <w:p w14:paraId="20A024D5" w14:textId="6AFE3D6A" w:rsidR="00AA567E" w:rsidRPr="00AA567E" w:rsidRDefault="00AA567E" w:rsidP="00814A2E">
      <w:pPr>
        <w:numPr>
          <w:ilvl w:val="0"/>
          <w:numId w:val="13"/>
        </w:numPr>
        <w:jc w:val="both"/>
      </w:pPr>
      <w:r w:rsidRPr="00AA567E">
        <w:t>Wydruki należy odebrać w terminie 14 dni</w:t>
      </w:r>
      <w:r w:rsidR="00D65BE1">
        <w:t>, w godzinach pracy Pracowni</w:t>
      </w:r>
      <w:r w:rsidRPr="00AA567E">
        <w:t>.</w:t>
      </w:r>
    </w:p>
    <w:p w14:paraId="3AB1D253" w14:textId="6C946F4B" w:rsidR="00AA567E" w:rsidRPr="00AA567E" w:rsidRDefault="00AA567E" w:rsidP="00814A2E">
      <w:pPr>
        <w:numPr>
          <w:ilvl w:val="0"/>
          <w:numId w:val="13"/>
        </w:numPr>
        <w:jc w:val="both"/>
      </w:pPr>
      <w:r w:rsidRPr="00AA567E">
        <w:t xml:space="preserve">Po </w:t>
      </w:r>
      <w:r w:rsidR="00D65BE1">
        <w:t xml:space="preserve">odbiorze </w:t>
      </w:r>
      <w:r w:rsidRPr="00AA567E">
        <w:t xml:space="preserve">odpowiedzialność </w:t>
      </w:r>
      <w:r w:rsidR="00D65BE1">
        <w:t xml:space="preserve">za wydruk </w:t>
      </w:r>
      <w:r w:rsidRPr="00AA567E">
        <w:t>przechodzi na Zamawiającego.</w:t>
      </w:r>
    </w:p>
    <w:p w14:paraId="587840A3" w14:textId="77777777" w:rsidR="00BC4BAD" w:rsidRDefault="00BC4BAD"/>
    <w:sectPr w:rsidR="00BC4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aulina Gmur-Skrzydłowska RDP" w:date="2026-01-28T11:08:00Z" w:initials="PG">
    <w:p w14:paraId="68C7965E" w14:textId="77777777" w:rsidR="00FA24E9" w:rsidRDefault="00FA24E9" w:rsidP="00FA24E9">
      <w:pPr>
        <w:pStyle w:val="Tekstkomentarza"/>
      </w:pPr>
      <w:r>
        <w:rPr>
          <w:rStyle w:val="Odwoaniedokomentarza"/>
        </w:rPr>
        <w:annotationRef/>
      </w:r>
      <w:r>
        <w:t>Proszę uzupełnić adres strony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8C7965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BA113F6" w16cex:dateUtc="2026-01-28T10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C7965E" w16cid:durableId="7BA113F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CD9"/>
    <w:multiLevelType w:val="multilevel"/>
    <w:tmpl w:val="37981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95045"/>
    <w:multiLevelType w:val="multilevel"/>
    <w:tmpl w:val="54F4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2C1245"/>
    <w:multiLevelType w:val="multilevel"/>
    <w:tmpl w:val="09543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54BE7"/>
    <w:multiLevelType w:val="multilevel"/>
    <w:tmpl w:val="3DD8D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7A76A9"/>
    <w:multiLevelType w:val="multilevel"/>
    <w:tmpl w:val="09A8C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205569"/>
    <w:multiLevelType w:val="multilevel"/>
    <w:tmpl w:val="B1127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EE7034"/>
    <w:multiLevelType w:val="multilevel"/>
    <w:tmpl w:val="9126E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FB1E08"/>
    <w:multiLevelType w:val="multilevel"/>
    <w:tmpl w:val="BE28A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C34473"/>
    <w:multiLevelType w:val="multilevel"/>
    <w:tmpl w:val="5CAE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A33DDE"/>
    <w:multiLevelType w:val="multilevel"/>
    <w:tmpl w:val="59885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C2439D"/>
    <w:multiLevelType w:val="multilevel"/>
    <w:tmpl w:val="398A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176002"/>
    <w:multiLevelType w:val="multilevel"/>
    <w:tmpl w:val="DC08C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EA3A02"/>
    <w:multiLevelType w:val="multilevel"/>
    <w:tmpl w:val="38603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0869902">
    <w:abstractNumId w:val="2"/>
  </w:num>
  <w:num w:numId="2" w16cid:durableId="309362199">
    <w:abstractNumId w:val="1"/>
  </w:num>
  <w:num w:numId="3" w16cid:durableId="1214776304">
    <w:abstractNumId w:val="0"/>
  </w:num>
  <w:num w:numId="4" w16cid:durableId="1078557373">
    <w:abstractNumId w:val="7"/>
  </w:num>
  <w:num w:numId="5" w16cid:durableId="465590702">
    <w:abstractNumId w:val="12"/>
  </w:num>
  <w:num w:numId="6" w16cid:durableId="972758161">
    <w:abstractNumId w:val="6"/>
  </w:num>
  <w:num w:numId="7" w16cid:durableId="188182634">
    <w:abstractNumId w:val="3"/>
  </w:num>
  <w:num w:numId="8" w16cid:durableId="1606962711">
    <w:abstractNumId w:val="8"/>
  </w:num>
  <w:num w:numId="9" w16cid:durableId="118182040">
    <w:abstractNumId w:val="11"/>
  </w:num>
  <w:num w:numId="10" w16cid:durableId="761874896">
    <w:abstractNumId w:val="5"/>
  </w:num>
  <w:num w:numId="11" w16cid:durableId="310908234">
    <w:abstractNumId w:val="10"/>
  </w:num>
  <w:num w:numId="12" w16cid:durableId="792286007">
    <w:abstractNumId w:val="9"/>
  </w:num>
  <w:num w:numId="13" w16cid:durableId="45229149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ina Gmur-Skrzydłowska RDP">
    <w15:presenceInfo w15:providerId="AD" w15:userId="S::paulina.gmur@p.lodz.pl::d1aaa725-4014-425c-97a2-325f164ea8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7E"/>
    <w:rsid w:val="000B50D6"/>
    <w:rsid w:val="0014160B"/>
    <w:rsid w:val="002D7484"/>
    <w:rsid w:val="00321F51"/>
    <w:rsid w:val="003727D9"/>
    <w:rsid w:val="003F6E68"/>
    <w:rsid w:val="004357C9"/>
    <w:rsid w:val="004F09DC"/>
    <w:rsid w:val="00814A2E"/>
    <w:rsid w:val="00AA567E"/>
    <w:rsid w:val="00BC4BAD"/>
    <w:rsid w:val="00C30D7E"/>
    <w:rsid w:val="00CB0CA1"/>
    <w:rsid w:val="00D65BE1"/>
    <w:rsid w:val="00EC0416"/>
    <w:rsid w:val="00F12CAA"/>
    <w:rsid w:val="00FA24E9"/>
    <w:rsid w:val="00F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F025"/>
  <w15:chartTrackingRefBased/>
  <w15:docId w15:val="{4218AEAA-C11B-46B7-B958-371799F8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5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5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5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5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5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5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5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5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5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5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5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5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56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56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56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56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56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56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5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5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5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5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5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56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56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56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5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56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567E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14160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A24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24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24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24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24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1004</Words>
  <Characters>6420</Characters>
  <Application>Microsoft Office Word</Application>
  <DocSecurity>0</DocSecurity>
  <Lines>168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Grzelakowski I61</dc:creator>
  <cp:keywords/>
  <dc:description/>
  <cp:lastModifiedBy>Kacper Świniarski I61</cp:lastModifiedBy>
  <cp:revision>3</cp:revision>
  <dcterms:created xsi:type="dcterms:W3CDTF">2026-01-29T10:01:00Z</dcterms:created>
  <dcterms:modified xsi:type="dcterms:W3CDTF">2026-02-05T11:10:00Z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834a4b2b-10dc-4af8-b5a6-ae2525d3ff04</vt:lpwstr>
  </property>
</Properties>
</file>